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175094E" w14:textId="30122EF4" w:rsidR="008330E1" w:rsidRPr="003D4B7F" w:rsidRDefault="008330E1" w:rsidP="006A2D0C">
      <w:pPr>
        <w:tabs>
          <w:tab w:val="left" w:pos="2127"/>
        </w:tabs>
        <w:spacing w:before="60" w:line="240" w:lineRule="auto"/>
        <w:ind w:left="2265" w:hanging="2265"/>
        <w:rPr>
          <w:rFonts w:ascii="Arial" w:hAnsi="Arial" w:cs="Arial"/>
          <w:bCs/>
          <w:sz w:val="24"/>
        </w:rPr>
      </w:pPr>
      <w:bookmarkStart w:id="0" w:name="_Hlk523895338"/>
      <w:r w:rsidRPr="003D4B7F">
        <w:rPr>
          <w:rFonts w:ascii="Arial" w:hAnsi="Arial" w:cs="Arial"/>
          <w:bCs/>
          <w:sz w:val="24"/>
        </w:rPr>
        <w:t>Stavba:</w:t>
      </w:r>
      <w:bookmarkStart w:id="1" w:name="_Hlk95800510"/>
      <w:r w:rsidR="003B598F" w:rsidRPr="003D4B7F">
        <w:rPr>
          <w:rFonts w:ascii="Arial" w:hAnsi="Arial" w:cs="Arial"/>
          <w:bCs/>
          <w:sz w:val="24"/>
        </w:rPr>
        <w:tab/>
      </w:r>
      <w:bookmarkStart w:id="2" w:name="_Hlk179462833"/>
      <w:r w:rsidR="005C2EF2" w:rsidRPr="003D4B7F">
        <w:rPr>
          <w:rFonts w:ascii="Arial" w:hAnsi="Arial" w:cs="Arial"/>
          <w:bCs/>
          <w:sz w:val="24"/>
        </w:rPr>
        <w:t>Multifunkční hřiště obce Velké Losiny</w:t>
      </w:r>
      <w:bookmarkEnd w:id="2"/>
    </w:p>
    <w:bookmarkEnd w:id="0"/>
    <w:p w14:paraId="61F2F2D7" w14:textId="77777777" w:rsidR="008330E1" w:rsidRPr="003D4B7F" w:rsidRDefault="008330E1" w:rsidP="007F4723">
      <w:pPr>
        <w:tabs>
          <w:tab w:val="left" w:pos="-4140"/>
        </w:tabs>
        <w:spacing w:line="240" w:lineRule="auto"/>
        <w:ind w:left="2268" w:hanging="2268"/>
        <w:rPr>
          <w:rFonts w:ascii="Arial" w:hAnsi="Arial" w:cs="Arial"/>
          <w:bCs/>
          <w:sz w:val="24"/>
        </w:rPr>
      </w:pPr>
    </w:p>
    <w:bookmarkEnd w:id="1"/>
    <w:p w14:paraId="1DBE1375" w14:textId="70C1944A" w:rsidR="005C2EF2" w:rsidRPr="003D4B7F" w:rsidRDefault="008330E1" w:rsidP="003B598F">
      <w:pPr>
        <w:spacing w:line="240" w:lineRule="auto"/>
        <w:ind w:left="1843" w:hanging="1843"/>
        <w:rPr>
          <w:rFonts w:ascii="Arial" w:hAnsi="Arial" w:cs="Arial"/>
          <w:bCs/>
          <w:sz w:val="24"/>
        </w:rPr>
      </w:pPr>
      <w:r w:rsidRPr="003D4B7F">
        <w:rPr>
          <w:rFonts w:ascii="Arial" w:hAnsi="Arial" w:cs="Arial"/>
          <w:bCs/>
          <w:sz w:val="24"/>
        </w:rPr>
        <w:t>Investor:</w:t>
      </w:r>
      <w:r w:rsidRPr="003D4B7F">
        <w:rPr>
          <w:rFonts w:ascii="Arial" w:hAnsi="Arial" w:cs="Arial"/>
          <w:bCs/>
          <w:sz w:val="24"/>
        </w:rPr>
        <w:tab/>
      </w:r>
      <w:r w:rsidR="003B598F" w:rsidRPr="003D4B7F">
        <w:rPr>
          <w:rFonts w:ascii="Arial" w:hAnsi="Arial" w:cs="Arial"/>
          <w:bCs/>
          <w:sz w:val="24"/>
        </w:rPr>
        <w:tab/>
      </w:r>
      <w:bookmarkStart w:id="3" w:name="_Hlk179462842"/>
      <w:r w:rsidR="005C2EF2" w:rsidRPr="003D4B7F">
        <w:rPr>
          <w:rFonts w:ascii="Arial" w:hAnsi="Arial" w:cs="Arial"/>
          <w:sz w:val="24"/>
        </w:rPr>
        <w:t>Obec Velké Losiny, Rudé armády 321, 788 15 Velké Losiny</w:t>
      </w:r>
    </w:p>
    <w:bookmarkEnd w:id="3"/>
    <w:p w14:paraId="71C28FFE" w14:textId="1FFD2BF9" w:rsidR="008330E1" w:rsidRPr="003D4B7F" w:rsidRDefault="008330E1" w:rsidP="007B3D95">
      <w:pPr>
        <w:tabs>
          <w:tab w:val="left" w:pos="2268"/>
        </w:tabs>
        <w:spacing w:before="60" w:line="240" w:lineRule="auto"/>
        <w:rPr>
          <w:rFonts w:ascii="Arial" w:hAnsi="Arial" w:cs="Arial"/>
          <w:bCs/>
          <w:sz w:val="24"/>
        </w:rPr>
      </w:pPr>
    </w:p>
    <w:p w14:paraId="501B0114" w14:textId="77777777" w:rsidR="00C605A9" w:rsidRPr="003D4B7F" w:rsidRDefault="00C605A9" w:rsidP="00184596">
      <w:pPr>
        <w:tabs>
          <w:tab w:val="left" w:pos="2835"/>
        </w:tabs>
        <w:spacing w:line="240" w:lineRule="auto"/>
        <w:ind w:left="2342" w:hanging="2342"/>
        <w:rPr>
          <w:rFonts w:ascii="Arial" w:hAnsi="Arial" w:cs="Arial"/>
          <w:bCs/>
          <w:sz w:val="26"/>
        </w:rPr>
      </w:pPr>
    </w:p>
    <w:p w14:paraId="37053535" w14:textId="77777777" w:rsidR="00184596" w:rsidRPr="003D4B7F" w:rsidRDefault="00184596" w:rsidP="00184596">
      <w:pPr>
        <w:tabs>
          <w:tab w:val="left" w:pos="2835"/>
        </w:tabs>
        <w:spacing w:line="240" w:lineRule="auto"/>
        <w:ind w:left="2342" w:hanging="2342"/>
        <w:rPr>
          <w:rFonts w:ascii="Arial" w:hAnsi="Arial" w:cs="Arial"/>
          <w:bCs/>
          <w:sz w:val="26"/>
        </w:rPr>
      </w:pPr>
    </w:p>
    <w:p w14:paraId="5DD6FD08" w14:textId="77777777" w:rsidR="00184596" w:rsidRPr="003D4B7F" w:rsidRDefault="00184596" w:rsidP="00184596">
      <w:pPr>
        <w:tabs>
          <w:tab w:val="left" w:pos="2835"/>
        </w:tabs>
        <w:spacing w:line="240" w:lineRule="auto"/>
        <w:ind w:left="2342" w:hanging="2342"/>
        <w:rPr>
          <w:rFonts w:ascii="Arial" w:hAnsi="Arial" w:cs="Arial"/>
          <w:bCs/>
          <w:sz w:val="26"/>
        </w:rPr>
      </w:pPr>
    </w:p>
    <w:p w14:paraId="1BB60063" w14:textId="77777777" w:rsidR="00184596" w:rsidRPr="003D4B7F" w:rsidRDefault="00184596" w:rsidP="00184596">
      <w:pPr>
        <w:tabs>
          <w:tab w:val="left" w:pos="2835"/>
        </w:tabs>
        <w:spacing w:line="240" w:lineRule="auto"/>
        <w:ind w:left="2342" w:hanging="2342"/>
        <w:rPr>
          <w:rFonts w:ascii="Arial" w:hAnsi="Arial" w:cs="Arial"/>
          <w:bCs/>
          <w:sz w:val="26"/>
        </w:rPr>
      </w:pPr>
    </w:p>
    <w:p w14:paraId="30399FB2" w14:textId="77777777" w:rsidR="00184596" w:rsidRPr="003D4B7F" w:rsidRDefault="00184596" w:rsidP="00184596">
      <w:pPr>
        <w:tabs>
          <w:tab w:val="left" w:pos="2835"/>
        </w:tabs>
        <w:spacing w:line="240" w:lineRule="auto"/>
        <w:ind w:left="2342" w:hanging="2342"/>
        <w:rPr>
          <w:rFonts w:ascii="Arial" w:hAnsi="Arial" w:cs="Arial"/>
          <w:bCs/>
          <w:sz w:val="26"/>
        </w:rPr>
      </w:pPr>
    </w:p>
    <w:p w14:paraId="2DB03F50" w14:textId="335AF5A3" w:rsidR="00184596" w:rsidRPr="003D4B7F" w:rsidRDefault="00184596" w:rsidP="00184596">
      <w:pPr>
        <w:tabs>
          <w:tab w:val="left" w:pos="2835"/>
        </w:tabs>
        <w:spacing w:line="240" w:lineRule="auto"/>
        <w:ind w:left="2342" w:hanging="2342"/>
        <w:rPr>
          <w:rFonts w:ascii="Arial" w:hAnsi="Arial" w:cs="Arial"/>
          <w:bCs/>
          <w:sz w:val="26"/>
        </w:rPr>
      </w:pPr>
    </w:p>
    <w:p w14:paraId="438E4F3F" w14:textId="77777777" w:rsidR="006A2D0C" w:rsidRPr="003D4B7F" w:rsidRDefault="006A2D0C" w:rsidP="00184596">
      <w:pPr>
        <w:tabs>
          <w:tab w:val="left" w:pos="2835"/>
        </w:tabs>
        <w:spacing w:line="240" w:lineRule="auto"/>
        <w:ind w:left="2342" w:hanging="2342"/>
        <w:rPr>
          <w:rFonts w:ascii="Arial" w:hAnsi="Arial" w:cs="Arial"/>
          <w:bCs/>
          <w:sz w:val="26"/>
        </w:rPr>
      </w:pPr>
    </w:p>
    <w:p w14:paraId="5D79BD1F" w14:textId="77777777" w:rsidR="00DD35AF" w:rsidRPr="003D4B7F" w:rsidRDefault="00DD35AF" w:rsidP="00184596">
      <w:pPr>
        <w:tabs>
          <w:tab w:val="left" w:pos="2835"/>
        </w:tabs>
        <w:spacing w:line="240" w:lineRule="auto"/>
        <w:ind w:left="2342" w:hanging="2342"/>
        <w:rPr>
          <w:rFonts w:ascii="Arial" w:hAnsi="Arial" w:cs="Arial"/>
          <w:bCs/>
          <w:sz w:val="26"/>
        </w:rPr>
      </w:pPr>
    </w:p>
    <w:p w14:paraId="22593F08" w14:textId="77777777" w:rsidR="00184596" w:rsidRPr="003D4B7F" w:rsidRDefault="00184596" w:rsidP="00184596">
      <w:pPr>
        <w:tabs>
          <w:tab w:val="left" w:pos="2835"/>
        </w:tabs>
        <w:spacing w:line="240" w:lineRule="auto"/>
        <w:ind w:left="2342" w:hanging="2342"/>
        <w:rPr>
          <w:rFonts w:ascii="Arial" w:hAnsi="Arial" w:cs="Arial"/>
          <w:bCs/>
          <w:sz w:val="26"/>
        </w:rPr>
      </w:pPr>
    </w:p>
    <w:p w14:paraId="5FE53227" w14:textId="77777777" w:rsidR="00184596" w:rsidRPr="003D4B7F" w:rsidRDefault="00184596" w:rsidP="00184596">
      <w:pPr>
        <w:tabs>
          <w:tab w:val="left" w:pos="2835"/>
        </w:tabs>
        <w:spacing w:line="240" w:lineRule="auto"/>
        <w:ind w:left="2342" w:hanging="2342"/>
        <w:rPr>
          <w:rFonts w:ascii="Arial" w:hAnsi="Arial" w:cs="Arial"/>
          <w:bCs/>
          <w:sz w:val="26"/>
        </w:rPr>
      </w:pPr>
    </w:p>
    <w:p w14:paraId="76C1F0D6" w14:textId="77777777" w:rsidR="00184596" w:rsidRPr="003D4B7F" w:rsidRDefault="00184596" w:rsidP="00184596">
      <w:pPr>
        <w:tabs>
          <w:tab w:val="left" w:pos="2835"/>
        </w:tabs>
        <w:spacing w:line="240" w:lineRule="auto"/>
        <w:ind w:left="2342" w:hanging="2342"/>
        <w:rPr>
          <w:rFonts w:ascii="Arial" w:hAnsi="Arial" w:cs="Arial"/>
          <w:bCs/>
          <w:sz w:val="26"/>
        </w:rPr>
      </w:pPr>
    </w:p>
    <w:p w14:paraId="09412673" w14:textId="77777777" w:rsidR="00184596" w:rsidRPr="003D4B7F" w:rsidRDefault="00184596" w:rsidP="00184596">
      <w:pPr>
        <w:tabs>
          <w:tab w:val="left" w:pos="2835"/>
        </w:tabs>
        <w:spacing w:line="240" w:lineRule="auto"/>
        <w:ind w:left="2342" w:hanging="2342"/>
        <w:rPr>
          <w:rFonts w:ascii="Arial" w:hAnsi="Arial" w:cs="Arial"/>
          <w:bCs/>
          <w:sz w:val="26"/>
        </w:rPr>
      </w:pPr>
    </w:p>
    <w:p w14:paraId="236CC20D" w14:textId="77777777" w:rsidR="000300C0" w:rsidRPr="003D4B7F" w:rsidRDefault="000300C0" w:rsidP="00FB455D">
      <w:pPr>
        <w:numPr>
          <w:ilvl w:val="0"/>
          <w:numId w:val="9"/>
        </w:numPr>
        <w:tabs>
          <w:tab w:val="clear" w:pos="1230"/>
        </w:tabs>
        <w:spacing w:line="240" w:lineRule="auto"/>
        <w:ind w:left="0" w:firstLine="0"/>
        <w:jc w:val="center"/>
        <w:rPr>
          <w:rFonts w:ascii="Arial" w:hAnsi="Arial" w:cs="Arial"/>
          <w:bCs/>
          <w:sz w:val="56"/>
          <w:szCs w:val="56"/>
        </w:rPr>
      </w:pPr>
      <w:r w:rsidRPr="003D4B7F">
        <w:rPr>
          <w:rFonts w:ascii="Arial" w:hAnsi="Arial" w:cs="Arial"/>
          <w:bCs/>
          <w:sz w:val="56"/>
          <w:szCs w:val="56"/>
        </w:rPr>
        <w:t>PRŮVODNÍ ZPRÁVA</w:t>
      </w:r>
    </w:p>
    <w:p w14:paraId="1E5D3003" w14:textId="77777777" w:rsidR="003D1E94" w:rsidRPr="003D4B7F" w:rsidRDefault="003D1E94" w:rsidP="00FB455D">
      <w:pPr>
        <w:spacing w:line="240" w:lineRule="auto"/>
        <w:jc w:val="center"/>
        <w:rPr>
          <w:rFonts w:ascii="Arial" w:hAnsi="Arial" w:cs="Arial"/>
          <w:bCs/>
          <w:sz w:val="20"/>
          <w:szCs w:val="20"/>
        </w:rPr>
      </w:pPr>
    </w:p>
    <w:p w14:paraId="78079AE9" w14:textId="65393DDE" w:rsidR="003A0E40" w:rsidRPr="003D4B7F" w:rsidRDefault="00A81A8A" w:rsidP="00FB455D">
      <w:pPr>
        <w:spacing w:before="120" w:line="240" w:lineRule="auto"/>
        <w:jc w:val="center"/>
        <w:rPr>
          <w:rFonts w:ascii="Arial" w:hAnsi="Arial" w:cs="Arial"/>
          <w:bCs/>
          <w:caps/>
          <w:sz w:val="32"/>
          <w:szCs w:val="32"/>
        </w:rPr>
      </w:pPr>
      <w:bookmarkStart w:id="4" w:name="_Hlk511637940"/>
      <w:r w:rsidRPr="003D4B7F">
        <w:rPr>
          <w:rFonts w:ascii="Arial" w:hAnsi="Arial" w:cs="Arial"/>
          <w:bCs/>
          <w:caps/>
          <w:sz w:val="32"/>
          <w:szCs w:val="32"/>
        </w:rPr>
        <w:t>DOKUMENTACE</w:t>
      </w:r>
      <w:r w:rsidR="000300C0" w:rsidRPr="003D4B7F">
        <w:rPr>
          <w:rFonts w:ascii="Arial" w:hAnsi="Arial" w:cs="Arial"/>
          <w:bCs/>
          <w:caps/>
          <w:sz w:val="32"/>
          <w:szCs w:val="32"/>
        </w:rPr>
        <w:t xml:space="preserve"> pro </w:t>
      </w:r>
      <w:r w:rsidR="003B2ADE" w:rsidRPr="003D4B7F">
        <w:rPr>
          <w:rFonts w:ascii="Arial" w:hAnsi="Arial" w:cs="Arial"/>
          <w:bCs/>
          <w:caps/>
          <w:sz w:val="32"/>
          <w:szCs w:val="32"/>
        </w:rPr>
        <w:t>provádění stavby</w:t>
      </w:r>
    </w:p>
    <w:p w14:paraId="56CEC2D8" w14:textId="2B4EE24A" w:rsidR="00FD53CC" w:rsidRPr="003D4B7F" w:rsidRDefault="00FD53CC" w:rsidP="00FB455D">
      <w:pPr>
        <w:spacing w:before="120" w:line="240" w:lineRule="auto"/>
        <w:jc w:val="center"/>
        <w:rPr>
          <w:rFonts w:ascii="Arial" w:hAnsi="Arial" w:cs="Arial"/>
          <w:bCs/>
          <w:caps/>
          <w:sz w:val="32"/>
          <w:szCs w:val="32"/>
        </w:rPr>
      </w:pPr>
    </w:p>
    <w:bookmarkEnd w:id="4"/>
    <w:p w14:paraId="5515CF61" w14:textId="77777777" w:rsidR="000300C0" w:rsidRPr="003D4B7F" w:rsidRDefault="000300C0" w:rsidP="008C0636">
      <w:pPr>
        <w:tabs>
          <w:tab w:val="left" w:pos="2835"/>
        </w:tabs>
        <w:spacing w:line="240" w:lineRule="auto"/>
        <w:rPr>
          <w:rFonts w:ascii="Arial" w:hAnsi="Arial" w:cs="Arial"/>
          <w:bCs/>
          <w:sz w:val="28"/>
          <w:szCs w:val="28"/>
        </w:rPr>
      </w:pPr>
    </w:p>
    <w:p w14:paraId="40C1A031" w14:textId="77777777" w:rsidR="00D602E2" w:rsidRPr="003D4B7F" w:rsidRDefault="00D602E2" w:rsidP="004213C7">
      <w:pPr>
        <w:tabs>
          <w:tab w:val="left" w:pos="2835"/>
        </w:tabs>
        <w:spacing w:line="240" w:lineRule="auto"/>
        <w:ind w:left="2342" w:hanging="2342"/>
        <w:rPr>
          <w:rFonts w:ascii="Arial" w:hAnsi="Arial" w:cs="Arial"/>
          <w:bCs/>
          <w:sz w:val="26"/>
        </w:rPr>
      </w:pPr>
    </w:p>
    <w:p w14:paraId="5F2B5D7A" w14:textId="73645F9B" w:rsidR="008C0636" w:rsidRPr="003D4B7F" w:rsidRDefault="008C0636" w:rsidP="004213C7">
      <w:pPr>
        <w:tabs>
          <w:tab w:val="left" w:pos="2835"/>
        </w:tabs>
        <w:spacing w:line="240" w:lineRule="auto"/>
        <w:ind w:left="2342" w:hanging="2342"/>
        <w:rPr>
          <w:rFonts w:ascii="Arial" w:hAnsi="Arial" w:cs="Arial"/>
          <w:bCs/>
          <w:noProof/>
        </w:rPr>
      </w:pPr>
    </w:p>
    <w:p w14:paraId="6AC35456" w14:textId="77777777" w:rsidR="005C2EF2" w:rsidRPr="003D4B7F" w:rsidRDefault="005C2EF2" w:rsidP="004213C7">
      <w:pPr>
        <w:tabs>
          <w:tab w:val="left" w:pos="2835"/>
        </w:tabs>
        <w:spacing w:line="240" w:lineRule="auto"/>
        <w:ind w:left="2342" w:hanging="2342"/>
        <w:rPr>
          <w:rFonts w:ascii="Arial" w:hAnsi="Arial" w:cs="Arial"/>
          <w:bCs/>
          <w:noProof/>
        </w:rPr>
      </w:pPr>
    </w:p>
    <w:p w14:paraId="21F45A98" w14:textId="77777777" w:rsidR="005C2EF2" w:rsidRPr="003D4B7F" w:rsidRDefault="005C2EF2" w:rsidP="004213C7">
      <w:pPr>
        <w:tabs>
          <w:tab w:val="left" w:pos="2835"/>
        </w:tabs>
        <w:spacing w:line="240" w:lineRule="auto"/>
        <w:ind w:left="2342" w:hanging="2342"/>
        <w:rPr>
          <w:rFonts w:ascii="Arial" w:hAnsi="Arial" w:cs="Arial"/>
          <w:bCs/>
          <w:noProof/>
        </w:rPr>
      </w:pPr>
    </w:p>
    <w:p w14:paraId="72CC3F4E" w14:textId="77777777" w:rsidR="005C2EF2" w:rsidRPr="003D4B7F" w:rsidRDefault="005C2EF2" w:rsidP="004213C7">
      <w:pPr>
        <w:tabs>
          <w:tab w:val="left" w:pos="2835"/>
        </w:tabs>
        <w:spacing w:line="240" w:lineRule="auto"/>
        <w:ind w:left="2342" w:hanging="2342"/>
        <w:rPr>
          <w:rFonts w:ascii="Arial" w:hAnsi="Arial" w:cs="Arial"/>
          <w:bCs/>
          <w:noProof/>
        </w:rPr>
      </w:pPr>
    </w:p>
    <w:p w14:paraId="0870A59C" w14:textId="77777777" w:rsidR="005C2EF2" w:rsidRPr="003D4B7F" w:rsidRDefault="005C2EF2" w:rsidP="004213C7">
      <w:pPr>
        <w:tabs>
          <w:tab w:val="left" w:pos="2835"/>
        </w:tabs>
        <w:spacing w:line="240" w:lineRule="auto"/>
        <w:ind w:left="2342" w:hanging="2342"/>
        <w:rPr>
          <w:rFonts w:ascii="Arial" w:hAnsi="Arial" w:cs="Arial"/>
          <w:bCs/>
          <w:noProof/>
        </w:rPr>
      </w:pPr>
    </w:p>
    <w:p w14:paraId="36518106" w14:textId="77777777" w:rsidR="005C2EF2" w:rsidRPr="003D4B7F" w:rsidRDefault="005C2EF2" w:rsidP="004213C7">
      <w:pPr>
        <w:tabs>
          <w:tab w:val="left" w:pos="2835"/>
        </w:tabs>
        <w:spacing w:line="240" w:lineRule="auto"/>
        <w:ind w:left="2342" w:hanging="2342"/>
        <w:rPr>
          <w:rFonts w:ascii="Arial" w:hAnsi="Arial" w:cs="Arial"/>
          <w:bCs/>
          <w:noProof/>
        </w:rPr>
      </w:pPr>
    </w:p>
    <w:p w14:paraId="0760A1AE" w14:textId="77777777" w:rsidR="005C2EF2" w:rsidRPr="003D4B7F" w:rsidRDefault="005C2EF2" w:rsidP="004213C7">
      <w:pPr>
        <w:tabs>
          <w:tab w:val="left" w:pos="2835"/>
        </w:tabs>
        <w:spacing w:line="240" w:lineRule="auto"/>
        <w:ind w:left="2342" w:hanging="2342"/>
        <w:rPr>
          <w:rFonts w:ascii="Arial" w:hAnsi="Arial" w:cs="Arial"/>
          <w:bCs/>
          <w:noProof/>
        </w:rPr>
      </w:pPr>
    </w:p>
    <w:p w14:paraId="77B62721" w14:textId="77777777" w:rsidR="005C2EF2" w:rsidRPr="003D4B7F" w:rsidRDefault="005C2EF2" w:rsidP="004213C7">
      <w:pPr>
        <w:tabs>
          <w:tab w:val="left" w:pos="2835"/>
        </w:tabs>
        <w:spacing w:line="240" w:lineRule="auto"/>
        <w:ind w:left="2342" w:hanging="2342"/>
        <w:rPr>
          <w:rFonts w:ascii="Arial" w:hAnsi="Arial" w:cs="Arial"/>
          <w:bCs/>
          <w:noProof/>
        </w:rPr>
      </w:pPr>
    </w:p>
    <w:p w14:paraId="28891E43" w14:textId="77777777" w:rsidR="005C2EF2" w:rsidRPr="003D4B7F" w:rsidRDefault="005C2EF2" w:rsidP="004213C7">
      <w:pPr>
        <w:tabs>
          <w:tab w:val="left" w:pos="2835"/>
        </w:tabs>
        <w:spacing w:line="240" w:lineRule="auto"/>
        <w:ind w:left="2342" w:hanging="2342"/>
        <w:rPr>
          <w:rFonts w:ascii="Arial" w:hAnsi="Arial" w:cs="Arial"/>
          <w:bCs/>
          <w:noProof/>
        </w:rPr>
      </w:pPr>
    </w:p>
    <w:p w14:paraId="777F2191" w14:textId="77777777" w:rsidR="005C2EF2" w:rsidRPr="003D4B7F" w:rsidRDefault="005C2EF2" w:rsidP="004213C7">
      <w:pPr>
        <w:tabs>
          <w:tab w:val="left" w:pos="2835"/>
        </w:tabs>
        <w:spacing w:line="240" w:lineRule="auto"/>
        <w:ind w:left="2342" w:hanging="2342"/>
        <w:rPr>
          <w:rFonts w:ascii="Arial" w:hAnsi="Arial" w:cs="Arial"/>
          <w:bCs/>
          <w:noProof/>
        </w:rPr>
      </w:pPr>
    </w:p>
    <w:p w14:paraId="6C6D9ADC" w14:textId="77777777" w:rsidR="005C2EF2" w:rsidRPr="003D4B7F" w:rsidRDefault="005C2EF2" w:rsidP="004213C7">
      <w:pPr>
        <w:tabs>
          <w:tab w:val="left" w:pos="2835"/>
        </w:tabs>
        <w:spacing w:line="240" w:lineRule="auto"/>
        <w:ind w:left="2342" w:hanging="2342"/>
        <w:rPr>
          <w:rFonts w:ascii="Arial" w:hAnsi="Arial" w:cs="Arial"/>
          <w:bCs/>
          <w:sz w:val="26"/>
        </w:rPr>
      </w:pPr>
    </w:p>
    <w:p w14:paraId="1DADFDD2" w14:textId="45830658" w:rsidR="008B1A4C" w:rsidRPr="003D4B7F" w:rsidRDefault="008B1A4C" w:rsidP="008C0636">
      <w:pPr>
        <w:tabs>
          <w:tab w:val="left" w:pos="2835"/>
        </w:tabs>
        <w:spacing w:line="240" w:lineRule="auto"/>
        <w:rPr>
          <w:rFonts w:ascii="Arial" w:hAnsi="Arial" w:cs="Arial"/>
          <w:bCs/>
          <w:sz w:val="26"/>
        </w:rPr>
      </w:pPr>
    </w:p>
    <w:p w14:paraId="4E972B5E" w14:textId="1867A758" w:rsidR="006A2D0C" w:rsidRPr="003D4B7F" w:rsidRDefault="006A2D0C" w:rsidP="008C0636">
      <w:pPr>
        <w:tabs>
          <w:tab w:val="left" w:pos="2835"/>
        </w:tabs>
        <w:spacing w:line="240" w:lineRule="auto"/>
        <w:rPr>
          <w:rFonts w:ascii="Arial" w:hAnsi="Arial" w:cs="Arial"/>
          <w:bCs/>
          <w:sz w:val="26"/>
        </w:rPr>
      </w:pPr>
    </w:p>
    <w:p w14:paraId="5B8B878D" w14:textId="77777777" w:rsidR="006A2D0C" w:rsidRPr="003D4B7F" w:rsidRDefault="006A2D0C" w:rsidP="008C0636">
      <w:pPr>
        <w:tabs>
          <w:tab w:val="left" w:pos="2835"/>
        </w:tabs>
        <w:spacing w:line="240" w:lineRule="auto"/>
        <w:rPr>
          <w:rFonts w:ascii="Arial" w:hAnsi="Arial" w:cs="Arial"/>
          <w:bCs/>
          <w:sz w:val="26"/>
        </w:rPr>
      </w:pPr>
    </w:p>
    <w:p w14:paraId="5581ECA9" w14:textId="7460F991" w:rsidR="00C84016" w:rsidRPr="003D4B7F" w:rsidRDefault="00C84016" w:rsidP="008C0636">
      <w:pPr>
        <w:tabs>
          <w:tab w:val="left" w:pos="2835"/>
        </w:tabs>
        <w:spacing w:line="240" w:lineRule="auto"/>
        <w:rPr>
          <w:rFonts w:ascii="Arial" w:hAnsi="Arial" w:cs="Arial"/>
          <w:bCs/>
          <w:sz w:val="26"/>
        </w:rPr>
      </w:pPr>
    </w:p>
    <w:p w14:paraId="47531847" w14:textId="77777777" w:rsidR="00C84016" w:rsidRPr="003D4B7F" w:rsidRDefault="00C84016" w:rsidP="008C0636">
      <w:pPr>
        <w:tabs>
          <w:tab w:val="left" w:pos="2835"/>
        </w:tabs>
        <w:spacing w:line="240" w:lineRule="auto"/>
        <w:rPr>
          <w:rFonts w:ascii="Arial" w:hAnsi="Arial" w:cs="Arial"/>
          <w:bCs/>
          <w:sz w:val="26"/>
        </w:rPr>
      </w:pPr>
    </w:p>
    <w:p w14:paraId="36EF155D" w14:textId="77777777" w:rsidR="00184596" w:rsidRPr="003D4B7F" w:rsidRDefault="00184596" w:rsidP="008C0636">
      <w:pPr>
        <w:tabs>
          <w:tab w:val="left" w:pos="2835"/>
        </w:tabs>
        <w:spacing w:line="240" w:lineRule="auto"/>
        <w:rPr>
          <w:rFonts w:ascii="Arial" w:hAnsi="Arial" w:cs="Arial"/>
          <w:bCs/>
          <w:sz w:val="26"/>
        </w:rPr>
      </w:pPr>
    </w:p>
    <w:p w14:paraId="0D1373D8" w14:textId="77777777" w:rsidR="00184596" w:rsidRPr="003D4B7F" w:rsidRDefault="00184596" w:rsidP="008C0636">
      <w:pPr>
        <w:tabs>
          <w:tab w:val="left" w:pos="2835"/>
        </w:tabs>
        <w:spacing w:line="240" w:lineRule="auto"/>
        <w:rPr>
          <w:rFonts w:ascii="Arial" w:hAnsi="Arial" w:cs="Arial"/>
          <w:bCs/>
          <w:sz w:val="26"/>
        </w:rPr>
      </w:pPr>
    </w:p>
    <w:p w14:paraId="331F6175" w14:textId="77777777" w:rsidR="000300C0" w:rsidRPr="003D4B7F" w:rsidRDefault="000300C0" w:rsidP="00F63D99">
      <w:pPr>
        <w:tabs>
          <w:tab w:val="left" w:pos="2835"/>
        </w:tabs>
        <w:spacing w:line="240" w:lineRule="auto"/>
        <w:rPr>
          <w:rFonts w:ascii="Arial" w:hAnsi="Arial" w:cs="Arial"/>
          <w:bCs/>
          <w:sz w:val="26"/>
        </w:rPr>
      </w:pPr>
    </w:p>
    <w:p w14:paraId="55EA9B4C" w14:textId="77777777" w:rsidR="000300C0" w:rsidRPr="003D4B7F" w:rsidRDefault="000300C0" w:rsidP="006A2D0C">
      <w:pPr>
        <w:spacing w:line="240" w:lineRule="auto"/>
        <w:ind w:left="2127" w:hanging="2127"/>
        <w:rPr>
          <w:rFonts w:ascii="Arial" w:hAnsi="Arial" w:cs="Arial"/>
          <w:bCs/>
          <w:sz w:val="24"/>
        </w:rPr>
      </w:pPr>
      <w:bookmarkStart w:id="5" w:name="_Hlk511637960"/>
      <w:r w:rsidRPr="003D4B7F">
        <w:rPr>
          <w:rFonts w:ascii="Arial" w:hAnsi="Arial" w:cs="Arial"/>
          <w:bCs/>
          <w:sz w:val="24"/>
        </w:rPr>
        <w:t>Zpracovatel:</w:t>
      </w:r>
      <w:r w:rsidRPr="003D4B7F">
        <w:rPr>
          <w:rFonts w:ascii="Arial" w:hAnsi="Arial" w:cs="Arial"/>
          <w:bCs/>
          <w:sz w:val="24"/>
        </w:rPr>
        <w:tab/>
        <w:t xml:space="preserve">Jiří </w:t>
      </w:r>
      <w:proofErr w:type="gramStart"/>
      <w:r w:rsidRPr="003D4B7F">
        <w:rPr>
          <w:rFonts w:ascii="Arial" w:hAnsi="Arial" w:cs="Arial"/>
          <w:bCs/>
          <w:sz w:val="24"/>
        </w:rPr>
        <w:t>Frys - stavební</w:t>
      </w:r>
      <w:proofErr w:type="gramEnd"/>
      <w:r w:rsidRPr="003D4B7F">
        <w:rPr>
          <w:rFonts w:ascii="Arial" w:hAnsi="Arial" w:cs="Arial"/>
          <w:bCs/>
          <w:sz w:val="24"/>
        </w:rPr>
        <w:t xml:space="preserve"> projekce</w:t>
      </w:r>
    </w:p>
    <w:p w14:paraId="2454A2A1" w14:textId="77777777" w:rsidR="000300C0" w:rsidRPr="003D4B7F" w:rsidRDefault="000300C0" w:rsidP="006A2D0C">
      <w:pPr>
        <w:spacing w:line="240" w:lineRule="auto"/>
        <w:ind w:left="2127" w:hanging="2127"/>
        <w:rPr>
          <w:rFonts w:ascii="Arial" w:hAnsi="Arial" w:cs="Arial"/>
          <w:bCs/>
          <w:sz w:val="24"/>
        </w:rPr>
      </w:pPr>
      <w:r w:rsidRPr="003D4B7F">
        <w:rPr>
          <w:rFonts w:ascii="Arial" w:hAnsi="Arial" w:cs="Arial"/>
          <w:bCs/>
          <w:sz w:val="24"/>
        </w:rPr>
        <w:tab/>
        <w:t xml:space="preserve">Langrova 12, 787 </w:t>
      </w:r>
      <w:proofErr w:type="gramStart"/>
      <w:r w:rsidRPr="003D4B7F">
        <w:rPr>
          <w:rFonts w:ascii="Arial" w:hAnsi="Arial" w:cs="Arial"/>
          <w:bCs/>
          <w:sz w:val="24"/>
        </w:rPr>
        <w:t>01  Šumperk</w:t>
      </w:r>
      <w:proofErr w:type="gramEnd"/>
    </w:p>
    <w:p w14:paraId="5DEFC32B" w14:textId="77777777" w:rsidR="000300C0" w:rsidRPr="003D4B7F" w:rsidRDefault="000300C0" w:rsidP="006A2D0C">
      <w:pPr>
        <w:spacing w:line="240" w:lineRule="auto"/>
        <w:ind w:left="2127" w:hanging="2127"/>
        <w:rPr>
          <w:rFonts w:ascii="Arial" w:hAnsi="Arial" w:cs="Arial"/>
          <w:bCs/>
          <w:sz w:val="24"/>
        </w:rPr>
      </w:pPr>
      <w:r w:rsidRPr="003D4B7F">
        <w:rPr>
          <w:rFonts w:ascii="Arial" w:hAnsi="Arial" w:cs="Arial"/>
          <w:bCs/>
          <w:sz w:val="24"/>
        </w:rPr>
        <w:tab/>
        <w:t>583</w:t>
      </w:r>
      <w:r w:rsidR="009673CC" w:rsidRPr="003D4B7F">
        <w:rPr>
          <w:rFonts w:ascii="Arial" w:hAnsi="Arial" w:cs="Arial"/>
          <w:bCs/>
          <w:sz w:val="24"/>
        </w:rPr>
        <w:t xml:space="preserve"> </w:t>
      </w:r>
      <w:r w:rsidRPr="003D4B7F">
        <w:rPr>
          <w:rFonts w:ascii="Arial" w:hAnsi="Arial" w:cs="Arial"/>
          <w:bCs/>
          <w:sz w:val="24"/>
        </w:rPr>
        <w:t>215</w:t>
      </w:r>
      <w:r w:rsidR="009673CC" w:rsidRPr="003D4B7F">
        <w:rPr>
          <w:rFonts w:ascii="Arial" w:hAnsi="Arial" w:cs="Arial"/>
          <w:bCs/>
          <w:sz w:val="24"/>
        </w:rPr>
        <w:t xml:space="preserve"> </w:t>
      </w:r>
      <w:r w:rsidR="00D24C83" w:rsidRPr="003D4B7F">
        <w:rPr>
          <w:rFonts w:ascii="Arial" w:hAnsi="Arial" w:cs="Arial"/>
          <w:bCs/>
          <w:sz w:val="24"/>
        </w:rPr>
        <w:t>988</w:t>
      </w:r>
      <w:r w:rsidRPr="003D4B7F">
        <w:rPr>
          <w:rFonts w:ascii="Arial" w:hAnsi="Arial" w:cs="Arial"/>
          <w:bCs/>
          <w:sz w:val="24"/>
        </w:rPr>
        <w:t>, frys@frys.cz</w:t>
      </w:r>
    </w:p>
    <w:p w14:paraId="521F29CD" w14:textId="77777777" w:rsidR="000300C0" w:rsidRPr="003D4B7F" w:rsidRDefault="000300C0" w:rsidP="006A2D0C">
      <w:pPr>
        <w:tabs>
          <w:tab w:val="left" w:pos="-4140"/>
        </w:tabs>
        <w:spacing w:line="240" w:lineRule="auto"/>
        <w:ind w:left="2127" w:hanging="2127"/>
        <w:rPr>
          <w:rFonts w:ascii="Arial" w:hAnsi="Arial" w:cs="Arial"/>
          <w:bCs/>
          <w:sz w:val="24"/>
        </w:rPr>
      </w:pPr>
    </w:p>
    <w:p w14:paraId="10938DDE" w14:textId="6BA1A59A" w:rsidR="000300C0" w:rsidRPr="003D4B7F" w:rsidRDefault="006A2C65" w:rsidP="006A2D0C">
      <w:pPr>
        <w:spacing w:line="240" w:lineRule="auto"/>
        <w:ind w:left="2127" w:hanging="2127"/>
        <w:rPr>
          <w:rFonts w:ascii="Arial" w:hAnsi="Arial" w:cs="Arial"/>
          <w:bCs/>
          <w:sz w:val="24"/>
        </w:rPr>
      </w:pPr>
      <w:r w:rsidRPr="003D4B7F">
        <w:rPr>
          <w:rFonts w:ascii="Arial" w:hAnsi="Arial" w:cs="Arial"/>
          <w:bCs/>
          <w:sz w:val="24"/>
        </w:rPr>
        <w:t>Zakázkové číslo:</w:t>
      </w:r>
      <w:r w:rsidRPr="003D4B7F">
        <w:rPr>
          <w:rFonts w:ascii="Arial" w:hAnsi="Arial" w:cs="Arial"/>
          <w:bCs/>
          <w:sz w:val="24"/>
        </w:rPr>
        <w:tab/>
      </w:r>
      <w:r w:rsidR="007A4607" w:rsidRPr="003D4B7F">
        <w:rPr>
          <w:rFonts w:ascii="Arial" w:hAnsi="Arial" w:cs="Arial"/>
          <w:bCs/>
          <w:sz w:val="24"/>
        </w:rPr>
        <w:t>2</w:t>
      </w:r>
      <w:r w:rsidR="00B34A99" w:rsidRPr="003D4B7F">
        <w:rPr>
          <w:rFonts w:ascii="Arial" w:hAnsi="Arial" w:cs="Arial"/>
          <w:bCs/>
          <w:sz w:val="24"/>
        </w:rPr>
        <w:t>3/</w:t>
      </w:r>
      <w:proofErr w:type="gramStart"/>
      <w:r w:rsidR="00C261D4" w:rsidRPr="003D4B7F">
        <w:rPr>
          <w:rFonts w:ascii="Arial" w:hAnsi="Arial" w:cs="Arial"/>
          <w:bCs/>
          <w:sz w:val="24"/>
        </w:rPr>
        <w:t>72</w:t>
      </w:r>
      <w:r w:rsidR="006A2D0C" w:rsidRPr="003D4B7F">
        <w:rPr>
          <w:rFonts w:ascii="Arial" w:hAnsi="Arial" w:cs="Arial"/>
          <w:bCs/>
          <w:sz w:val="24"/>
        </w:rPr>
        <w:t>b</w:t>
      </w:r>
      <w:proofErr w:type="gramEnd"/>
    </w:p>
    <w:p w14:paraId="07B642D0" w14:textId="77777777" w:rsidR="00BE09BE" w:rsidRPr="003D4B7F" w:rsidRDefault="00BE09BE" w:rsidP="006A2D0C">
      <w:pPr>
        <w:tabs>
          <w:tab w:val="left" w:pos="-4140"/>
        </w:tabs>
        <w:spacing w:line="240" w:lineRule="auto"/>
        <w:ind w:left="2127" w:hanging="2127"/>
        <w:rPr>
          <w:rFonts w:ascii="Arial" w:hAnsi="Arial" w:cs="Arial"/>
          <w:bCs/>
          <w:sz w:val="24"/>
        </w:rPr>
      </w:pPr>
    </w:p>
    <w:p w14:paraId="762DCBC6" w14:textId="2D090163" w:rsidR="000300C0" w:rsidRPr="003D4B7F" w:rsidRDefault="000300C0" w:rsidP="006A2D0C">
      <w:pPr>
        <w:widowControl w:val="0"/>
        <w:spacing w:line="240" w:lineRule="auto"/>
        <w:ind w:left="2127" w:hanging="2127"/>
        <w:rPr>
          <w:rFonts w:ascii="Arial" w:hAnsi="Arial" w:cs="Arial"/>
          <w:bCs/>
          <w:sz w:val="24"/>
        </w:rPr>
      </w:pPr>
      <w:r w:rsidRPr="003D4B7F">
        <w:rPr>
          <w:rFonts w:ascii="Arial" w:hAnsi="Arial" w:cs="Arial"/>
          <w:bCs/>
          <w:sz w:val="24"/>
        </w:rPr>
        <w:t xml:space="preserve">V Šumperku: </w:t>
      </w:r>
      <w:r w:rsidRPr="003D4B7F">
        <w:rPr>
          <w:rFonts w:ascii="Arial" w:hAnsi="Arial" w:cs="Arial"/>
          <w:bCs/>
          <w:sz w:val="24"/>
        </w:rPr>
        <w:tab/>
      </w:r>
      <w:r w:rsidR="00B34A99" w:rsidRPr="003D4B7F">
        <w:rPr>
          <w:rFonts w:ascii="Arial" w:hAnsi="Arial" w:cs="Arial"/>
          <w:bCs/>
          <w:sz w:val="24"/>
        </w:rPr>
        <w:t>říjen</w:t>
      </w:r>
      <w:r w:rsidR="00F73EEE" w:rsidRPr="003D4B7F">
        <w:rPr>
          <w:rFonts w:ascii="Arial" w:hAnsi="Arial" w:cs="Arial"/>
          <w:bCs/>
          <w:sz w:val="24"/>
        </w:rPr>
        <w:t xml:space="preserve"> </w:t>
      </w:r>
      <w:r w:rsidR="003A0325" w:rsidRPr="003D4B7F">
        <w:rPr>
          <w:rFonts w:ascii="Arial" w:hAnsi="Arial" w:cs="Arial"/>
          <w:bCs/>
          <w:sz w:val="24"/>
        </w:rPr>
        <w:t>2024</w:t>
      </w:r>
    </w:p>
    <w:p w14:paraId="55EF5D32" w14:textId="77777777" w:rsidR="000300C0" w:rsidRPr="003D4B7F" w:rsidRDefault="00826044" w:rsidP="006A2D0C">
      <w:pPr>
        <w:pStyle w:val="Nadpis1"/>
      </w:pPr>
      <w:bookmarkStart w:id="6" w:name="_Toc245339"/>
      <w:bookmarkStart w:id="7" w:name="_Toc6622924"/>
      <w:bookmarkStart w:id="8" w:name="_Toc157996401"/>
      <w:bookmarkEnd w:id="5"/>
      <w:r w:rsidRPr="003D4B7F">
        <w:lastRenderedPageBreak/>
        <w:t xml:space="preserve">A.1   </w:t>
      </w:r>
      <w:r w:rsidR="000300C0" w:rsidRPr="003D4B7F">
        <w:t>Identifikační údaje</w:t>
      </w:r>
      <w:bookmarkEnd w:id="6"/>
      <w:bookmarkEnd w:id="7"/>
      <w:bookmarkEnd w:id="8"/>
    </w:p>
    <w:p w14:paraId="5AD72127" w14:textId="77777777" w:rsidR="00826044" w:rsidRPr="003D4B7F" w:rsidRDefault="00826044" w:rsidP="00DE681D">
      <w:pPr>
        <w:pStyle w:val="Nadpis2"/>
      </w:pPr>
      <w:r w:rsidRPr="003D4B7F">
        <w:t>A.1.1</w:t>
      </w:r>
      <w:r w:rsidRPr="003D4B7F">
        <w:tab/>
        <w:t>Údaje o stavbě</w:t>
      </w:r>
    </w:p>
    <w:p w14:paraId="0A1FB4C8" w14:textId="2B11571E" w:rsidR="0085079A" w:rsidRPr="003D4B7F" w:rsidRDefault="00826044" w:rsidP="00DE681D">
      <w:pPr>
        <w:spacing w:before="120" w:line="240" w:lineRule="auto"/>
        <w:ind w:left="2127" w:hanging="2127"/>
        <w:rPr>
          <w:rFonts w:ascii="Arial" w:hAnsi="Arial" w:cs="Arial"/>
          <w:bCs/>
          <w:sz w:val="24"/>
        </w:rPr>
      </w:pPr>
      <w:r w:rsidRPr="003D4B7F">
        <w:rPr>
          <w:rFonts w:ascii="Arial" w:hAnsi="Arial" w:cs="Arial"/>
          <w:b/>
          <w:sz w:val="24"/>
        </w:rPr>
        <w:t>a) n</w:t>
      </w:r>
      <w:r w:rsidR="004B1316" w:rsidRPr="003D4B7F">
        <w:rPr>
          <w:rFonts w:ascii="Arial" w:hAnsi="Arial" w:cs="Arial"/>
          <w:b/>
          <w:sz w:val="24"/>
        </w:rPr>
        <w:t>ázev stavby:</w:t>
      </w:r>
      <w:r w:rsidR="004B1316" w:rsidRPr="003D4B7F">
        <w:rPr>
          <w:rFonts w:ascii="Arial" w:hAnsi="Arial" w:cs="Arial"/>
        </w:rPr>
        <w:tab/>
      </w:r>
      <w:r w:rsidR="00B34A99" w:rsidRPr="003D4B7F">
        <w:rPr>
          <w:rFonts w:ascii="Arial" w:hAnsi="Arial" w:cs="Arial"/>
          <w:bCs/>
          <w:sz w:val="24"/>
        </w:rPr>
        <w:t>Multifunkční hřiště obce Velké Losiny</w:t>
      </w:r>
    </w:p>
    <w:p w14:paraId="7D670770" w14:textId="77777777" w:rsidR="0085079A" w:rsidRPr="003D4B7F" w:rsidRDefault="00826044" w:rsidP="00DE681D">
      <w:pPr>
        <w:spacing w:before="120" w:line="240" w:lineRule="auto"/>
        <w:ind w:left="2835" w:hanging="2835"/>
        <w:rPr>
          <w:rFonts w:ascii="Arial" w:hAnsi="Arial" w:cs="Arial"/>
          <w:b/>
          <w:sz w:val="24"/>
        </w:rPr>
      </w:pPr>
      <w:r w:rsidRPr="003D4B7F">
        <w:rPr>
          <w:rFonts w:ascii="Arial" w:hAnsi="Arial" w:cs="Arial"/>
          <w:b/>
          <w:sz w:val="24"/>
        </w:rPr>
        <w:t xml:space="preserve">b) místo </w:t>
      </w:r>
      <w:proofErr w:type="gramStart"/>
      <w:r w:rsidRPr="003D4B7F">
        <w:rPr>
          <w:rFonts w:ascii="Arial" w:hAnsi="Arial" w:cs="Arial"/>
          <w:b/>
          <w:sz w:val="24"/>
        </w:rPr>
        <w:t>stavby</w:t>
      </w:r>
      <w:r w:rsidR="006639E2" w:rsidRPr="003D4B7F">
        <w:rPr>
          <w:rFonts w:ascii="Arial" w:hAnsi="Arial" w:cs="Arial"/>
          <w:b/>
          <w:sz w:val="24"/>
        </w:rPr>
        <w:t xml:space="preserve"> - </w:t>
      </w:r>
      <w:r w:rsidR="006639E2" w:rsidRPr="003D4B7F">
        <w:rPr>
          <w:rFonts w:ascii="Arial" w:hAnsi="Arial" w:cs="Arial"/>
          <w:b/>
          <w:bCs/>
          <w:sz w:val="24"/>
        </w:rPr>
        <w:t>adresa</w:t>
      </w:r>
      <w:proofErr w:type="gramEnd"/>
      <w:r w:rsidR="006639E2" w:rsidRPr="003D4B7F">
        <w:rPr>
          <w:rFonts w:ascii="Arial" w:hAnsi="Arial" w:cs="Arial"/>
          <w:b/>
          <w:bCs/>
          <w:sz w:val="24"/>
        </w:rPr>
        <w:t>, čísla popisná, katastrální území, parcelní čísla pozemků</w:t>
      </w:r>
      <w:r w:rsidRPr="003D4B7F">
        <w:rPr>
          <w:rFonts w:ascii="Arial" w:hAnsi="Arial" w:cs="Arial"/>
          <w:b/>
          <w:sz w:val="24"/>
        </w:rPr>
        <w:t>:</w:t>
      </w:r>
    </w:p>
    <w:p w14:paraId="2B9AA78C" w14:textId="7805F40E" w:rsidR="00126131" w:rsidRPr="003D4B7F" w:rsidRDefault="00826044" w:rsidP="006A2D0C">
      <w:pPr>
        <w:spacing w:before="120" w:line="240" w:lineRule="auto"/>
        <w:ind w:left="709" w:hanging="709"/>
        <w:rPr>
          <w:rFonts w:ascii="Arial" w:hAnsi="Arial" w:cs="Arial"/>
          <w:bCs/>
          <w:szCs w:val="22"/>
        </w:rPr>
      </w:pPr>
      <w:r w:rsidRPr="003D4B7F">
        <w:rPr>
          <w:rFonts w:ascii="Arial" w:hAnsi="Arial" w:cs="Arial"/>
          <w:b/>
        </w:rPr>
        <w:tab/>
      </w:r>
      <w:r w:rsidR="00F17EE9" w:rsidRPr="003D4B7F">
        <w:rPr>
          <w:rFonts w:ascii="Arial" w:hAnsi="Arial" w:cs="Arial"/>
          <w:bCs/>
          <w:szCs w:val="22"/>
        </w:rPr>
        <w:t>N</w:t>
      </w:r>
      <w:r w:rsidR="00B34A99" w:rsidRPr="003D4B7F">
        <w:rPr>
          <w:rFonts w:ascii="Arial" w:hAnsi="Arial" w:cs="Arial"/>
          <w:bCs/>
          <w:szCs w:val="22"/>
        </w:rPr>
        <w:t>avrhované hřiště a přilehlé prvky</w:t>
      </w:r>
      <w:r w:rsidR="000C1F87" w:rsidRPr="003D4B7F">
        <w:rPr>
          <w:rFonts w:ascii="Arial" w:hAnsi="Arial" w:cs="Arial"/>
          <w:bCs/>
          <w:szCs w:val="22"/>
        </w:rPr>
        <w:t>, kter</w:t>
      </w:r>
      <w:r w:rsidR="00B34A99" w:rsidRPr="003D4B7F">
        <w:rPr>
          <w:rFonts w:ascii="Arial" w:hAnsi="Arial" w:cs="Arial"/>
          <w:bCs/>
          <w:szCs w:val="22"/>
        </w:rPr>
        <w:t xml:space="preserve">é jsou </w:t>
      </w:r>
      <w:r w:rsidR="000C1F87" w:rsidRPr="003D4B7F">
        <w:rPr>
          <w:rFonts w:ascii="Arial" w:hAnsi="Arial" w:cs="Arial"/>
          <w:bCs/>
          <w:szCs w:val="22"/>
        </w:rPr>
        <w:t>předmětem PD</w:t>
      </w:r>
      <w:r w:rsidR="006A2D0C" w:rsidRPr="003D4B7F">
        <w:rPr>
          <w:rFonts w:ascii="Arial" w:hAnsi="Arial" w:cs="Arial"/>
          <w:bCs/>
          <w:szCs w:val="22"/>
        </w:rPr>
        <w:t>,</w:t>
      </w:r>
      <w:r w:rsidR="00B34A99" w:rsidRPr="003D4B7F">
        <w:rPr>
          <w:rFonts w:ascii="Arial" w:hAnsi="Arial" w:cs="Arial"/>
          <w:bCs/>
          <w:szCs w:val="22"/>
        </w:rPr>
        <w:t xml:space="preserve"> </w:t>
      </w:r>
      <w:r w:rsidR="00F17EE9" w:rsidRPr="003D4B7F">
        <w:rPr>
          <w:rFonts w:ascii="Arial" w:hAnsi="Arial" w:cs="Arial"/>
          <w:bCs/>
          <w:szCs w:val="22"/>
        </w:rPr>
        <w:t>jsou navrženy</w:t>
      </w:r>
      <w:r w:rsidR="00B34A99" w:rsidRPr="003D4B7F">
        <w:rPr>
          <w:rFonts w:ascii="Arial" w:hAnsi="Arial" w:cs="Arial"/>
          <w:bCs/>
          <w:szCs w:val="22"/>
        </w:rPr>
        <w:t xml:space="preserve"> na </w:t>
      </w:r>
      <w:proofErr w:type="spellStart"/>
      <w:r w:rsidR="00B34A99" w:rsidRPr="003D4B7F">
        <w:rPr>
          <w:rFonts w:ascii="Arial" w:hAnsi="Arial" w:cs="Arial"/>
          <w:bCs/>
          <w:szCs w:val="22"/>
        </w:rPr>
        <w:t>p.č</w:t>
      </w:r>
      <w:proofErr w:type="spellEnd"/>
      <w:r w:rsidR="00B34A99" w:rsidRPr="003D4B7F">
        <w:rPr>
          <w:rFonts w:ascii="Arial" w:hAnsi="Arial" w:cs="Arial"/>
          <w:bCs/>
          <w:szCs w:val="22"/>
        </w:rPr>
        <w:t>. 1208, 2558/2, 1207/1 a 1206</w:t>
      </w:r>
      <w:r w:rsidR="00356352" w:rsidRPr="003D4B7F">
        <w:rPr>
          <w:rFonts w:ascii="Arial" w:hAnsi="Arial" w:cs="Arial"/>
          <w:bCs/>
        </w:rPr>
        <w:t xml:space="preserve">; </w:t>
      </w:r>
      <w:proofErr w:type="spellStart"/>
      <w:r w:rsidR="00356352" w:rsidRPr="003D4B7F">
        <w:rPr>
          <w:rFonts w:ascii="Arial" w:hAnsi="Arial" w:cs="Arial"/>
          <w:bCs/>
        </w:rPr>
        <w:t>k.ú</w:t>
      </w:r>
      <w:proofErr w:type="spellEnd"/>
      <w:r w:rsidR="00356352" w:rsidRPr="003D4B7F">
        <w:rPr>
          <w:rFonts w:ascii="Arial" w:hAnsi="Arial" w:cs="Arial"/>
          <w:bCs/>
        </w:rPr>
        <w:t xml:space="preserve">. </w:t>
      </w:r>
      <w:r w:rsidR="00F17EE9" w:rsidRPr="003D4B7F">
        <w:rPr>
          <w:rFonts w:ascii="Arial" w:hAnsi="Arial" w:cs="Arial"/>
          <w:bCs/>
        </w:rPr>
        <w:t>Velké Losiny</w:t>
      </w:r>
      <w:r w:rsidR="00293136" w:rsidRPr="003D4B7F">
        <w:rPr>
          <w:rFonts w:ascii="Arial" w:hAnsi="Arial" w:cs="Arial"/>
          <w:bCs/>
          <w:szCs w:val="22"/>
        </w:rPr>
        <w:t>.</w:t>
      </w:r>
      <w:r w:rsidR="00FD605E" w:rsidRPr="003D4B7F">
        <w:rPr>
          <w:rFonts w:ascii="Arial" w:hAnsi="Arial" w:cs="Arial"/>
          <w:bCs/>
          <w:szCs w:val="22"/>
        </w:rPr>
        <w:t xml:space="preserve"> </w:t>
      </w:r>
      <w:bookmarkStart w:id="9" w:name="_Hlk27219882"/>
      <w:bookmarkStart w:id="10" w:name="_Hlk54685413"/>
      <w:r w:rsidR="00F17EE9" w:rsidRPr="003D4B7F">
        <w:rPr>
          <w:rFonts w:ascii="Arial" w:hAnsi="Arial" w:cs="Arial"/>
          <w:bCs/>
          <w:szCs w:val="22"/>
        </w:rPr>
        <w:t>Pozemky se nacházejí v blízkosti ZŠ Velké Losiny</w:t>
      </w:r>
      <w:r w:rsidR="00E5657B" w:rsidRPr="003D4B7F">
        <w:rPr>
          <w:rFonts w:ascii="Arial" w:hAnsi="Arial" w:cs="Arial"/>
          <w:bCs/>
          <w:szCs w:val="22"/>
        </w:rPr>
        <w:t>.</w:t>
      </w:r>
    </w:p>
    <w:bookmarkEnd w:id="9"/>
    <w:bookmarkEnd w:id="10"/>
    <w:p w14:paraId="08B2004D" w14:textId="77777777" w:rsidR="00826044" w:rsidRPr="003D4B7F" w:rsidRDefault="00826044" w:rsidP="00DE681D">
      <w:pPr>
        <w:pStyle w:val="Nadpis2"/>
      </w:pPr>
      <w:r w:rsidRPr="003D4B7F">
        <w:t>A.1.2</w:t>
      </w:r>
      <w:r w:rsidRPr="003D4B7F">
        <w:tab/>
        <w:t xml:space="preserve">Údaje o </w:t>
      </w:r>
      <w:r w:rsidR="00956093" w:rsidRPr="003D4B7F">
        <w:t>stavebníkovi</w:t>
      </w:r>
    </w:p>
    <w:p w14:paraId="40427DBA" w14:textId="77777777" w:rsidR="00F805D8" w:rsidRPr="003D4B7F" w:rsidRDefault="00F805D8" w:rsidP="00DE681D">
      <w:pPr>
        <w:spacing w:before="120" w:line="240" w:lineRule="auto"/>
        <w:ind w:left="2835" w:hanging="2835"/>
        <w:rPr>
          <w:rFonts w:ascii="Arial" w:hAnsi="Arial" w:cs="Arial"/>
          <w:b/>
          <w:sz w:val="24"/>
        </w:rPr>
      </w:pPr>
      <w:r w:rsidRPr="003D4B7F">
        <w:rPr>
          <w:rFonts w:ascii="Arial" w:hAnsi="Arial" w:cs="Arial"/>
          <w:b/>
          <w:sz w:val="24"/>
        </w:rPr>
        <w:t>a</w:t>
      </w:r>
      <w:r w:rsidR="00826044" w:rsidRPr="003D4B7F">
        <w:rPr>
          <w:rFonts w:ascii="Arial" w:hAnsi="Arial" w:cs="Arial"/>
          <w:b/>
          <w:sz w:val="24"/>
        </w:rPr>
        <w:t xml:space="preserve">) </w:t>
      </w:r>
      <w:r w:rsidR="003F167F" w:rsidRPr="003D4B7F">
        <w:rPr>
          <w:rFonts w:ascii="Arial" w:hAnsi="Arial" w:cs="Arial"/>
          <w:b/>
          <w:sz w:val="24"/>
        </w:rPr>
        <w:t>obchodní firma nebo název, identifikační číslo osoby, adresa sídla (právnická</w:t>
      </w:r>
    </w:p>
    <w:p w14:paraId="2FC23C8D" w14:textId="4595B80E" w:rsidR="00B80FD9" w:rsidRPr="003D4B7F" w:rsidRDefault="00F805D8" w:rsidP="00DE681D">
      <w:pPr>
        <w:spacing w:line="240" w:lineRule="auto"/>
        <w:ind w:left="2835" w:hanging="2835"/>
        <w:rPr>
          <w:rFonts w:ascii="Arial" w:hAnsi="Arial" w:cs="Arial"/>
          <w:b/>
          <w:sz w:val="24"/>
        </w:rPr>
      </w:pPr>
      <w:r w:rsidRPr="003D4B7F">
        <w:rPr>
          <w:rFonts w:ascii="Arial" w:hAnsi="Arial" w:cs="Arial"/>
          <w:b/>
          <w:sz w:val="24"/>
        </w:rPr>
        <w:t xml:space="preserve">    </w:t>
      </w:r>
      <w:r w:rsidR="003F167F" w:rsidRPr="003D4B7F">
        <w:rPr>
          <w:rFonts w:ascii="Arial" w:hAnsi="Arial" w:cs="Arial"/>
          <w:b/>
          <w:sz w:val="24"/>
        </w:rPr>
        <w:t>osoba)</w:t>
      </w:r>
    </w:p>
    <w:p w14:paraId="08AE7B3B" w14:textId="65941286" w:rsidR="009A12EE" w:rsidRPr="003D4B7F" w:rsidRDefault="006A2D0C" w:rsidP="006A2D0C">
      <w:pPr>
        <w:spacing w:before="120" w:line="240" w:lineRule="auto"/>
        <w:ind w:left="709"/>
        <w:rPr>
          <w:rFonts w:ascii="Arial" w:hAnsi="Arial" w:cs="Arial"/>
          <w:szCs w:val="22"/>
        </w:rPr>
      </w:pPr>
      <w:r w:rsidRPr="003D4B7F">
        <w:rPr>
          <w:rFonts w:ascii="Arial" w:hAnsi="Arial" w:cs="Arial"/>
          <w:szCs w:val="20"/>
        </w:rPr>
        <w:t>O</w:t>
      </w:r>
      <w:r w:rsidR="00F17EE9" w:rsidRPr="003D4B7F">
        <w:rPr>
          <w:rFonts w:ascii="Arial" w:hAnsi="Arial" w:cs="Arial"/>
          <w:szCs w:val="20"/>
        </w:rPr>
        <w:t xml:space="preserve">bec Velké Losiny </w:t>
      </w:r>
    </w:p>
    <w:p w14:paraId="5AD0496A" w14:textId="5FAB803D" w:rsidR="009A12EE" w:rsidRPr="003D4B7F" w:rsidRDefault="00F17EE9" w:rsidP="006A2D0C">
      <w:pPr>
        <w:spacing w:line="240" w:lineRule="auto"/>
        <w:ind w:left="709"/>
        <w:rPr>
          <w:rFonts w:ascii="Arial" w:hAnsi="Arial" w:cs="Arial"/>
          <w:szCs w:val="20"/>
        </w:rPr>
      </w:pPr>
      <w:r w:rsidRPr="003D4B7F">
        <w:rPr>
          <w:rFonts w:ascii="Arial" w:hAnsi="Arial" w:cs="Arial"/>
          <w:szCs w:val="20"/>
        </w:rPr>
        <w:t>Rudé armády 321</w:t>
      </w:r>
    </w:p>
    <w:p w14:paraId="75CADF48" w14:textId="5F74458D" w:rsidR="00F17EE9" w:rsidRPr="003D4B7F" w:rsidRDefault="00F17EE9" w:rsidP="006A2D0C">
      <w:pPr>
        <w:spacing w:line="240" w:lineRule="auto"/>
        <w:ind w:left="709"/>
        <w:rPr>
          <w:rFonts w:ascii="Arial" w:hAnsi="Arial" w:cs="Arial"/>
          <w:szCs w:val="20"/>
        </w:rPr>
      </w:pPr>
      <w:r w:rsidRPr="003D4B7F">
        <w:rPr>
          <w:rFonts w:ascii="Arial" w:hAnsi="Arial" w:cs="Arial"/>
          <w:szCs w:val="20"/>
        </w:rPr>
        <w:t>788 15 Velké Losiny</w:t>
      </w:r>
    </w:p>
    <w:p w14:paraId="2D5B93E6" w14:textId="45DF33F0" w:rsidR="00F95881" w:rsidRPr="003D4B7F" w:rsidRDefault="00F95881" w:rsidP="006A2D0C">
      <w:pPr>
        <w:spacing w:line="240" w:lineRule="auto"/>
        <w:ind w:left="709"/>
        <w:rPr>
          <w:rFonts w:ascii="Arial" w:hAnsi="Arial" w:cs="Arial"/>
          <w:szCs w:val="22"/>
        </w:rPr>
      </w:pPr>
      <w:r w:rsidRPr="003D4B7F">
        <w:rPr>
          <w:rFonts w:ascii="Arial" w:hAnsi="Arial" w:cs="Arial"/>
          <w:szCs w:val="22"/>
        </w:rPr>
        <w:t>IČ:</w:t>
      </w:r>
      <w:r w:rsidR="00F17EE9" w:rsidRPr="003D4B7F">
        <w:rPr>
          <w:rFonts w:ascii="Arial" w:hAnsi="Arial" w:cs="Arial"/>
          <w:szCs w:val="22"/>
        </w:rPr>
        <w:t>00303551</w:t>
      </w:r>
    </w:p>
    <w:p w14:paraId="24F7A629" w14:textId="77777777" w:rsidR="00567A78" w:rsidRPr="003D4B7F" w:rsidRDefault="00F30797" w:rsidP="009D57F9">
      <w:pPr>
        <w:pStyle w:val="Nadpis2"/>
      </w:pPr>
      <w:r w:rsidRPr="003D4B7F">
        <w:t xml:space="preserve">A.1.3 Údaje o zpracovateli </w:t>
      </w:r>
      <w:r w:rsidR="00956093" w:rsidRPr="003D4B7F">
        <w:t xml:space="preserve">společné </w:t>
      </w:r>
      <w:r w:rsidR="00567A78" w:rsidRPr="003D4B7F">
        <w:t>dokumentace</w:t>
      </w:r>
    </w:p>
    <w:p w14:paraId="4BAE2998" w14:textId="77777777" w:rsidR="00812C60" w:rsidRPr="003D4B7F" w:rsidRDefault="00567A78" w:rsidP="007039B6">
      <w:pPr>
        <w:spacing w:before="120" w:line="240" w:lineRule="auto"/>
        <w:ind w:left="2126" w:hanging="2126"/>
        <w:rPr>
          <w:rFonts w:ascii="Arial" w:hAnsi="Arial" w:cs="Arial"/>
          <w:sz w:val="24"/>
        </w:rPr>
      </w:pPr>
      <w:r w:rsidRPr="003D4B7F">
        <w:rPr>
          <w:rFonts w:ascii="Arial" w:hAnsi="Arial" w:cs="Arial"/>
          <w:b/>
          <w:sz w:val="24"/>
        </w:rPr>
        <w:t>a) jméno, pří</w:t>
      </w:r>
      <w:r w:rsidR="00D6132E" w:rsidRPr="003D4B7F">
        <w:rPr>
          <w:rFonts w:ascii="Arial" w:hAnsi="Arial" w:cs="Arial"/>
          <w:b/>
          <w:sz w:val="24"/>
        </w:rPr>
        <w:t>jmení, obchodní firma, IČ, místo</w:t>
      </w:r>
      <w:r w:rsidRPr="003D4B7F">
        <w:rPr>
          <w:rFonts w:ascii="Arial" w:hAnsi="Arial" w:cs="Arial"/>
          <w:b/>
          <w:sz w:val="24"/>
        </w:rPr>
        <w:t xml:space="preserve"> podnikání</w:t>
      </w:r>
      <w:r w:rsidR="00812C60" w:rsidRPr="003D4B7F">
        <w:rPr>
          <w:rFonts w:ascii="Arial" w:hAnsi="Arial" w:cs="Arial"/>
          <w:sz w:val="24"/>
        </w:rPr>
        <w:t>:</w:t>
      </w:r>
    </w:p>
    <w:p w14:paraId="737E769F" w14:textId="77777777" w:rsidR="004B1316" w:rsidRPr="003D4B7F" w:rsidRDefault="004B1316" w:rsidP="006A2D0C">
      <w:pPr>
        <w:spacing w:before="60" w:line="240" w:lineRule="auto"/>
        <w:ind w:left="709"/>
        <w:rPr>
          <w:rFonts w:ascii="Arial" w:hAnsi="Arial" w:cs="Arial"/>
          <w:szCs w:val="22"/>
        </w:rPr>
      </w:pPr>
      <w:r w:rsidRPr="003D4B7F">
        <w:rPr>
          <w:rFonts w:ascii="Arial" w:hAnsi="Arial" w:cs="Arial"/>
          <w:szCs w:val="22"/>
        </w:rPr>
        <w:t>Jiří Frys – stavební projekce</w:t>
      </w:r>
    </w:p>
    <w:p w14:paraId="559999C3" w14:textId="6D39C606" w:rsidR="00567A78" w:rsidRPr="003D4B7F" w:rsidRDefault="005E1A50" w:rsidP="006A2D0C">
      <w:pPr>
        <w:spacing w:line="240" w:lineRule="auto"/>
        <w:ind w:left="709"/>
        <w:rPr>
          <w:rFonts w:ascii="Arial" w:hAnsi="Arial" w:cs="Arial"/>
          <w:szCs w:val="22"/>
        </w:rPr>
      </w:pPr>
      <w:r w:rsidRPr="003D4B7F">
        <w:rPr>
          <w:rFonts w:ascii="Arial" w:hAnsi="Arial" w:cs="Arial"/>
          <w:szCs w:val="22"/>
        </w:rPr>
        <w:t xml:space="preserve">IČ: </w:t>
      </w:r>
      <w:r w:rsidR="00567A78" w:rsidRPr="003D4B7F">
        <w:rPr>
          <w:rFonts w:ascii="Arial" w:hAnsi="Arial" w:cs="Arial"/>
          <w:szCs w:val="22"/>
        </w:rPr>
        <w:t>106 44</w:t>
      </w:r>
      <w:r w:rsidR="000138D8" w:rsidRPr="003D4B7F">
        <w:rPr>
          <w:rFonts w:ascii="Arial" w:hAnsi="Arial" w:cs="Arial"/>
          <w:szCs w:val="22"/>
        </w:rPr>
        <w:t> </w:t>
      </w:r>
      <w:r w:rsidR="00567A78" w:rsidRPr="003D4B7F">
        <w:rPr>
          <w:rFonts w:ascii="Arial" w:hAnsi="Arial" w:cs="Arial"/>
          <w:szCs w:val="22"/>
        </w:rPr>
        <w:t>334</w:t>
      </w:r>
    </w:p>
    <w:p w14:paraId="00ACAC2E" w14:textId="6A4B34D0" w:rsidR="004B1316" w:rsidRPr="003D4B7F" w:rsidRDefault="00C84016" w:rsidP="006A2D0C">
      <w:pPr>
        <w:spacing w:line="240" w:lineRule="auto"/>
        <w:ind w:left="709"/>
        <w:rPr>
          <w:rFonts w:ascii="Arial" w:hAnsi="Arial" w:cs="Arial"/>
          <w:szCs w:val="22"/>
        </w:rPr>
      </w:pPr>
      <w:r w:rsidRPr="003D4B7F">
        <w:rPr>
          <w:rFonts w:ascii="Arial" w:hAnsi="Arial" w:cs="Arial"/>
          <w:szCs w:val="22"/>
        </w:rPr>
        <w:t>L</w:t>
      </w:r>
      <w:r w:rsidR="004B1316" w:rsidRPr="003D4B7F">
        <w:rPr>
          <w:rFonts w:ascii="Arial" w:hAnsi="Arial" w:cs="Arial"/>
          <w:szCs w:val="22"/>
        </w:rPr>
        <w:t>angrova 12, 787 01 Šumperk</w:t>
      </w:r>
    </w:p>
    <w:p w14:paraId="7B56081F" w14:textId="77777777" w:rsidR="00567A78" w:rsidRPr="003D4B7F" w:rsidRDefault="00567A78" w:rsidP="007039B6">
      <w:pPr>
        <w:spacing w:before="120" w:line="240" w:lineRule="auto"/>
        <w:rPr>
          <w:rFonts w:ascii="Arial" w:hAnsi="Arial" w:cs="Arial"/>
          <w:sz w:val="24"/>
        </w:rPr>
      </w:pPr>
      <w:r w:rsidRPr="003D4B7F">
        <w:rPr>
          <w:rFonts w:ascii="Arial" w:hAnsi="Arial" w:cs="Arial"/>
          <w:b/>
          <w:sz w:val="24"/>
        </w:rPr>
        <w:t>b) jméno a příjmení hlavního projektanta</w:t>
      </w:r>
      <w:r w:rsidRPr="003D4B7F">
        <w:rPr>
          <w:rFonts w:ascii="Arial" w:hAnsi="Arial" w:cs="Arial"/>
          <w:sz w:val="24"/>
        </w:rPr>
        <w:t xml:space="preserve"> </w:t>
      </w:r>
      <w:r w:rsidRPr="003D4B7F">
        <w:rPr>
          <w:rFonts w:ascii="Arial" w:hAnsi="Arial" w:cs="Arial"/>
          <w:b/>
          <w:sz w:val="24"/>
        </w:rPr>
        <w:t>včetně čísla, pod kterým je z</w:t>
      </w:r>
      <w:r w:rsidR="000138D8" w:rsidRPr="003D4B7F">
        <w:rPr>
          <w:rFonts w:ascii="Arial" w:hAnsi="Arial" w:cs="Arial"/>
          <w:b/>
          <w:sz w:val="24"/>
        </w:rPr>
        <w:t>a</w:t>
      </w:r>
      <w:r w:rsidRPr="003D4B7F">
        <w:rPr>
          <w:rFonts w:ascii="Arial" w:hAnsi="Arial" w:cs="Arial"/>
          <w:b/>
          <w:sz w:val="24"/>
        </w:rPr>
        <w:t>psán v evidenci autorizovaných osob vedené ČKAIT</w:t>
      </w:r>
      <w:r w:rsidR="000138D8" w:rsidRPr="003D4B7F">
        <w:rPr>
          <w:rFonts w:ascii="Arial" w:hAnsi="Arial" w:cs="Arial"/>
          <w:b/>
          <w:sz w:val="24"/>
        </w:rPr>
        <w:t xml:space="preserve"> činných ve výstavbě, s vyznačeným oborem</w:t>
      </w:r>
      <w:r w:rsidR="00ED7222" w:rsidRPr="003D4B7F">
        <w:rPr>
          <w:rFonts w:ascii="Arial" w:hAnsi="Arial" w:cs="Arial"/>
          <w:b/>
          <w:sz w:val="24"/>
        </w:rPr>
        <w:t>,</w:t>
      </w:r>
      <w:r w:rsidR="00956093" w:rsidRPr="003D4B7F">
        <w:rPr>
          <w:rFonts w:ascii="Arial" w:hAnsi="Arial" w:cs="Arial"/>
          <w:b/>
          <w:sz w:val="24"/>
        </w:rPr>
        <w:t xml:space="preserve"> popřípadě specializací jeho autorizace</w:t>
      </w:r>
      <w:r w:rsidR="000138D8" w:rsidRPr="003D4B7F">
        <w:rPr>
          <w:rFonts w:ascii="Arial" w:hAnsi="Arial" w:cs="Arial"/>
          <w:b/>
          <w:sz w:val="24"/>
        </w:rPr>
        <w:t>:</w:t>
      </w:r>
    </w:p>
    <w:p w14:paraId="2E827BEF" w14:textId="4C93FFA8" w:rsidR="000138D8" w:rsidRPr="003D4B7F" w:rsidRDefault="000138D8" w:rsidP="006A2D0C">
      <w:pPr>
        <w:spacing w:before="120" w:line="240" w:lineRule="auto"/>
        <w:ind w:left="709"/>
        <w:rPr>
          <w:rFonts w:ascii="Arial" w:hAnsi="Arial" w:cs="Arial"/>
          <w:szCs w:val="22"/>
        </w:rPr>
      </w:pPr>
      <w:r w:rsidRPr="003D4B7F">
        <w:rPr>
          <w:rFonts w:ascii="Arial" w:hAnsi="Arial" w:cs="Arial"/>
          <w:szCs w:val="22"/>
        </w:rPr>
        <w:t>Ing. Jiří Frys</w:t>
      </w:r>
    </w:p>
    <w:p w14:paraId="5ED949C7" w14:textId="77777777" w:rsidR="004B1316" w:rsidRPr="003D4B7F" w:rsidRDefault="004B1316" w:rsidP="006A2D0C">
      <w:pPr>
        <w:spacing w:line="240" w:lineRule="auto"/>
        <w:ind w:left="709"/>
        <w:rPr>
          <w:rFonts w:ascii="Arial" w:hAnsi="Arial" w:cs="Arial"/>
          <w:szCs w:val="22"/>
        </w:rPr>
      </w:pPr>
      <w:r w:rsidRPr="003D4B7F">
        <w:rPr>
          <w:rFonts w:ascii="Arial" w:hAnsi="Arial" w:cs="Arial"/>
          <w:szCs w:val="22"/>
        </w:rPr>
        <w:t>1200774</w:t>
      </w:r>
    </w:p>
    <w:p w14:paraId="50F03BD9" w14:textId="77777777" w:rsidR="004B1316" w:rsidRPr="003D4B7F" w:rsidRDefault="004B1316" w:rsidP="006A2D0C">
      <w:pPr>
        <w:spacing w:line="240" w:lineRule="auto"/>
        <w:ind w:left="709"/>
        <w:rPr>
          <w:rFonts w:ascii="Arial" w:hAnsi="Arial" w:cs="Arial"/>
          <w:szCs w:val="22"/>
        </w:rPr>
      </w:pPr>
      <w:r w:rsidRPr="003D4B7F">
        <w:rPr>
          <w:rFonts w:ascii="Arial" w:hAnsi="Arial" w:cs="Arial"/>
          <w:szCs w:val="22"/>
        </w:rPr>
        <w:t>autorizovaný inženýr pro pozemní stavby</w:t>
      </w:r>
    </w:p>
    <w:p w14:paraId="2B34C488" w14:textId="77777777" w:rsidR="000138D8" w:rsidRPr="003D4B7F" w:rsidRDefault="000138D8" w:rsidP="007039B6">
      <w:pPr>
        <w:spacing w:before="120" w:line="240" w:lineRule="auto"/>
        <w:rPr>
          <w:rFonts w:ascii="Arial" w:hAnsi="Arial" w:cs="Arial"/>
          <w:sz w:val="24"/>
        </w:rPr>
      </w:pPr>
      <w:r w:rsidRPr="003D4B7F">
        <w:rPr>
          <w:rFonts w:ascii="Arial" w:hAnsi="Arial" w:cs="Arial"/>
          <w:b/>
          <w:sz w:val="24"/>
        </w:rPr>
        <w:t>c) jména a příjmení projektantů jednotlivých části společné dokumentace</w:t>
      </w:r>
      <w:r w:rsidRPr="003D4B7F">
        <w:rPr>
          <w:rFonts w:ascii="Arial" w:hAnsi="Arial" w:cs="Arial"/>
          <w:sz w:val="24"/>
        </w:rPr>
        <w:t xml:space="preserve"> včetně čísla, pod kterým jsou zapsáni v evidenci autorizovaných osob vedené ČKA nebo ČKAIT činných ve výstavbě, s vyznačeným oborem, případně specializací jejich autorizace:</w:t>
      </w:r>
    </w:p>
    <w:p w14:paraId="281B93C4" w14:textId="47C72C7D" w:rsidR="00F95881" w:rsidRPr="003D4B7F" w:rsidRDefault="00F95881" w:rsidP="00881BA6">
      <w:pPr>
        <w:spacing w:before="120" w:line="240" w:lineRule="auto"/>
        <w:ind w:firstLine="709"/>
        <w:rPr>
          <w:rFonts w:ascii="Arial" w:hAnsi="Arial" w:cs="Arial"/>
          <w:iCs/>
        </w:rPr>
      </w:pPr>
      <w:r w:rsidRPr="003D4B7F">
        <w:rPr>
          <w:rFonts w:ascii="Arial" w:hAnsi="Arial" w:cs="Arial"/>
          <w:iCs/>
        </w:rPr>
        <w:t xml:space="preserve">Ing. Martin </w:t>
      </w:r>
      <w:proofErr w:type="gramStart"/>
      <w:r w:rsidRPr="003D4B7F">
        <w:rPr>
          <w:rFonts w:ascii="Arial" w:hAnsi="Arial" w:cs="Arial"/>
          <w:iCs/>
        </w:rPr>
        <w:t xml:space="preserve">Bank - </w:t>
      </w:r>
      <w:proofErr w:type="spellStart"/>
      <w:r w:rsidRPr="003D4B7F">
        <w:rPr>
          <w:rFonts w:ascii="Arial" w:hAnsi="Arial" w:cs="Arial"/>
          <w:iCs/>
        </w:rPr>
        <w:t>architektonicko</w:t>
      </w:r>
      <w:proofErr w:type="spellEnd"/>
      <w:proofErr w:type="gramEnd"/>
      <w:r w:rsidRPr="003D4B7F">
        <w:rPr>
          <w:rFonts w:ascii="Arial" w:hAnsi="Arial" w:cs="Arial"/>
          <w:iCs/>
        </w:rPr>
        <w:t xml:space="preserve"> stavební řešení</w:t>
      </w:r>
    </w:p>
    <w:p w14:paraId="20DE7B4C" w14:textId="02123DE0" w:rsidR="00881BA6" w:rsidRPr="003D4B7F" w:rsidRDefault="00881BA6" w:rsidP="006A2D0C">
      <w:pPr>
        <w:spacing w:before="60" w:line="240" w:lineRule="auto"/>
        <w:ind w:firstLine="709"/>
        <w:rPr>
          <w:rFonts w:ascii="Arial" w:hAnsi="Arial" w:cs="Arial"/>
          <w:iCs/>
        </w:rPr>
      </w:pPr>
      <w:r w:rsidRPr="003D4B7F">
        <w:rPr>
          <w:rFonts w:ascii="Arial" w:hAnsi="Arial" w:cs="Arial"/>
          <w:iCs/>
        </w:rPr>
        <w:t xml:space="preserve">Ing. </w:t>
      </w:r>
      <w:r w:rsidR="00F17EE9" w:rsidRPr="003D4B7F">
        <w:rPr>
          <w:rFonts w:ascii="Arial" w:hAnsi="Arial" w:cs="Arial"/>
          <w:iCs/>
        </w:rPr>
        <w:t>Vladimír Schertler</w:t>
      </w:r>
      <w:r w:rsidRPr="003D4B7F">
        <w:rPr>
          <w:rFonts w:ascii="Arial" w:hAnsi="Arial" w:cs="Arial"/>
          <w:iCs/>
        </w:rPr>
        <w:t xml:space="preserve"> – </w:t>
      </w:r>
      <w:r w:rsidR="00F17EE9" w:rsidRPr="003D4B7F">
        <w:rPr>
          <w:rFonts w:ascii="Arial" w:hAnsi="Arial" w:cs="Arial"/>
          <w:iCs/>
        </w:rPr>
        <w:t>přeložka kanalizace</w:t>
      </w:r>
    </w:p>
    <w:p w14:paraId="5D1C501E" w14:textId="632A4615" w:rsidR="00881BA6" w:rsidRPr="003D4B7F" w:rsidRDefault="00881BA6" w:rsidP="006A2D0C">
      <w:pPr>
        <w:spacing w:before="60" w:line="240" w:lineRule="auto"/>
        <w:ind w:firstLine="709"/>
        <w:rPr>
          <w:rFonts w:ascii="Arial" w:hAnsi="Arial" w:cs="Arial"/>
          <w:iCs/>
        </w:rPr>
      </w:pPr>
      <w:r w:rsidRPr="003D4B7F">
        <w:rPr>
          <w:rFonts w:ascii="Arial" w:hAnsi="Arial" w:cs="Arial"/>
          <w:iCs/>
        </w:rPr>
        <w:t>Ing. Pavel Matura – elektro (silnoproud i slaboproud)</w:t>
      </w:r>
    </w:p>
    <w:p w14:paraId="05ED7726" w14:textId="77777777" w:rsidR="00F95881" w:rsidRPr="003D4B7F" w:rsidRDefault="00F95881" w:rsidP="006A2D0C">
      <w:pPr>
        <w:spacing w:before="60" w:line="240" w:lineRule="auto"/>
        <w:ind w:firstLine="709"/>
        <w:rPr>
          <w:rFonts w:ascii="Arial" w:hAnsi="Arial" w:cs="Arial"/>
          <w:iCs/>
        </w:rPr>
      </w:pPr>
      <w:r w:rsidRPr="003D4B7F">
        <w:rPr>
          <w:rFonts w:ascii="Arial" w:hAnsi="Arial" w:cs="Arial"/>
          <w:iCs/>
        </w:rPr>
        <w:t xml:space="preserve">Pavel </w:t>
      </w:r>
      <w:proofErr w:type="gramStart"/>
      <w:r w:rsidRPr="003D4B7F">
        <w:rPr>
          <w:rFonts w:ascii="Arial" w:hAnsi="Arial" w:cs="Arial"/>
          <w:iCs/>
        </w:rPr>
        <w:t>Kubela - rozpočet</w:t>
      </w:r>
      <w:proofErr w:type="gramEnd"/>
    </w:p>
    <w:p w14:paraId="6A1EFED9" w14:textId="77777777" w:rsidR="00E06897" w:rsidRPr="003D4B7F" w:rsidRDefault="00E06897" w:rsidP="006A2D0C">
      <w:pPr>
        <w:pStyle w:val="Nadpis1"/>
      </w:pPr>
      <w:r w:rsidRPr="003D4B7F">
        <w:t>A.2 Členění stavby na objekty a technická a technologická zařízení</w:t>
      </w:r>
    </w:p>
    <w:p w14:paraId="253984B6" w14:textId="77777777" w:rsidR="00E5657B" w:rsidRPr="003D4B7F" w:rsidRDefault="00E5657B" w:rsidP="006A2D0C">
      <w:pPr>
        <w:spacing w:before="120" w:line="240" w:lineRule="auto"/>
        <w:ind w:firstLine="709"/>
        <w:rPr>
          <w:rFonts w:ascii="Arial" w:hAnsi="Arial" w:cs="Arial"/>
          <w:bCs/>
          <w:szCs w:val="22"/>
        </w:rPr>
      </w:pPr>
      <w:r w:rsidRPr="003D4B7F">
        <w:rPr>
          <w:rFonts w:ascii="Arial" w:hAnsi="Arial" w:cs="Arial"/>
          <w:bCs/>
          <w:szCs w:val="22"/>
        </w:rPr>
        <w:t xml:space="preserve">V současnosti je stav takový, že původní stavba „Revitalizace multifunkčního hřiště – Velké Losiny </w:t>
      </w:r>
      <w:proofErr w:type="spellStart"/>
      <w:r w:rsidRPr="003D4B7F">
        <w:rPr>
          <w:rFonts w:ascii="Arial" w:hAnsi="Arial" w:cs="Arial"/>
          <w:bCs/>
          <w:szCs w:val="22"/>
        </w:rPr>
        <w:t>k.ú</w:t>
      </w:r>
      <w:proofErr w:type="spellEnd"/>
      <w:r w:rsidRPr="003D4B7F">
        <w:rPr>
          <w:rFonts w:ascii="Arial" w:hAnsi="Arial" w:cs="Arial"/>
          <w:bCs/>
          <w:szCs w:val="22"/>
        </w:rPr>
        <w:t xml:space="preserve">. Velké Losiny, </w:t>
      </w:r>
      <w:proofErr w:type="spellStart"/>
      <w:r w:rsidRPr="003D4B7F">
        <w:rPr>
          <w:rFonts w:ascii="Arial" w:hAnsi="Arial" w:cs="Arial"/>
          <w:bCs/>
          <w:szCs w:val="22"/>
        </w:rPr>
        <w:t>p.č</w:t>
      </w:r>
      <w:proofErr w:type="spellEnd"/>
      <w:r w:rsidRPr="003D4B7F">
        <w:rPr>
          <w:rFonts w:ascii="Arial" w:hAnsi="Arial" w:cs="Arial"/>
          <w:bCs/>
          <w:szCs w:val="22"/>
        </w:rPr>
        <w:t>. 2558/33, 2558/21 a 2558/2, 1207/1, 1208“ jako celek z finančních důvodů prováděna nebude. Investor v současnosti provádí pouze stavební objekt SO 01 Víceúčelové hřiště s přístupem na hřiště a IO 08 Přípojka NN. K ostatním objektům a technologickým zařízením bude přistoupeno následovně (členění dle původní PD):</w:t>
      </w:r>
    </w:p>
    <w:p w14:paraId="2AA4F5D6" w14:textId="77777777" w:rsidR="00E5657B" w:rsidRPr="003D4B7F" w:rsidRDefault="00E5657B" w:rsidP="006A2D0C">
      <w:pPr>
        <w:spacing w:before="180" w:line="259" w:lineRule="auto"/>
        <w:ind w:left="567"/>
        <w:jc w:val="left"/>
        <w:rPr>
          <w:rFonts w:ascii="Arial" w:hAnsi="Arial" w:cs="Arial"/>
          <w:szCs w:val="22"/>
        </w:rPr>
      </w:pPr>
      <w:r w:rsidRPr="003D4B7F">
        <w:rPr>
          <w:rFonts w:ascii="Arial" w:hAnsi="Arial" w:cs="Arial"/>
          <w:szCs w:val="22"/>
          <w:u w:val="single" w:color="000000"/>
        </w:rPr>
        <w:t>Stavební objekty:</w:t>
      </w:r>
      <w:r w:rsidRPr="003D4B7F">
        <w:rPr>
          <w:rFonts w:ascii="Arial" w:hAnsi="Arial" w:cs="Arial"/>
          <w:szCs w:val="22"/>
        </w:rPr>
        <w:t xml:space="preserve"> </w:t>
      </w:r>
    </w:p>
    <w:p w14:paraId="1577E3AB" w14:textId="013F852C" w:rsidR="00E5657B" w:rsidRPr="003D4B7F" w:rsidRDefault="00E5657B" w:rsidP="006A2D0C">
      <w:pPr>
        <w:tabs>
          <w:tab w:val="left" w:pos="1418"/>
        </w:tabs>
        <w:spacing w:before="120" w:line="240" w:lineRule="auto"/>
        <w:ind w:left="567"/>
        <w:rPr>
          <w:rFonts w:ascii="Arial" w:hAnsi="Arial" w:cs="Arial"/>
          <w:bCs/>
          <w:szCs w:val="22"/>
        </w:rPr>
      </w:pPr>
      <w:r w:rsidRPr="003D4B7F">
        <w:rPr>
          <w:rFonts w:ascii="Arial" w:hAnsi="Arial" w:cs="Arial"/>
          <w:bCs/>
          <w:szCs w:val="22"/>
        </w:rPr>
        <w:t>SO 01</w:t>
      </w:r>
      <w:r w:rsidRPr="003D4B7F">
        <w:rPr>
          <w:rFonts w:ascii="Arial" w:hAnsi="Arial" w:cs="Arial"/>
          <w:bCs/>
          <w:szCs w:val="22"/>
        </w:rPr>
        <w:tab/>
        <w:t xml:space="preserve">Víceúčelové </w:t>
      </w:r>
      <w:proofErr w:type="gramStart"/>
      <w:r w:rsidRPr="003D4B7F">
        <w:rPr>
          <w:rFonts w:ascii="Arial" w:hAnsi="Arial" w:cs="Arial"/>
          <w:bCs/>
          <w:szCs w:val="22"/>
        </w:rPr>
        <w:t xml:space="preserve">sportoviště </w:t>
      </w:r>
      <w:r w:rsidRPr="003D4B7F">
        <w:rPr>
          <w:rFonts w:ascii="Arial" w:hAnsi="Arial" w:cs="Arial"/>
          <w:b/>
          <w:szCs w:val="22"/>
        </w:rPr>
        <w:t xml:space="preserve">- </w:t>
      </w:r>
      <w:r w:rsidR="003D4B7F" w:rsidRPr="003D4B7F">
        <w:rPr>
          <w:rFonts w:ascii="Arial" w:hAnsi="Arial" w:cs="Arial"/>
          <w:b/>
          <w:szCs w:val="22"/>
        </w:rPr>
        <w:t>J</w:t>
      </w:r>
      <w:r w:rsidRPr="003D4B7F">
        <w:rPr>
          <w:rFonts w:ascii="Arial" w:hAnsi="Arial" w:cs="Arial"/>
          <w:b/>
          <w:szCs w:val="22"/>
        </w:rPr>
        <w:t>e</w:t>
      </w:r>
      <w:proofErr w:type="gramEnd"/>
      <w:r w:rsidRPr="003D4B7F">
        <w:rPr>
          <w:rFonts w:ascii="Arial" w:hAnsi="Arial" w:cs="Arial"/>
          <w:b/>
          <w:szCs w:val="22"/>
        </w:rPr>
        <w:t xml:space="preserve"> již zrealizováno</w:t>
      </w:r>
      <w:r w:rsidRPr="003D4B7F">
        <w:rPr>
          <w:rFonts w:ascii="Arial" w:hAnsi="Arial" w:cs="Arial"/>
          <w:bCs/>
          <w:szCs w:val="22"/>
        </w:rPr>
        <w:tab/>
        <w:t xml:space="preserve"> </w:t>
      </w:r>
    </w:p>
    <w:p w14:paraId="3365D131" w14:textId="77777777" w:rsidR="00E5657B" w:rsidRPr="003D4B7F" w:rsidRDefault="00E5657B" w:rsidP="006A2D0C">
      <w:pPr>
        <w:tabs>
          <w:tab w:val="left" w:pos="1418"/>
        </w:tabs>
        <w:spacing w:before="120" w:line="240" w:lineRule="auto"/>
        <w:ind w:left="567"/>
        <w:rPr>
          <w:rFonts w:ascii="Arial" w:hAnsi="Arial" w:cs="Arial"/>
          <w:bCs/>
          <w:szCs w:val="22"/>
        </w:rPr>
      </w:pPr>
      <w:r w:rsidRPr="003D4B7F">
        <w:rPr>
          <w:rFonts w:ascii="Arial" w:hAnsi="Arial" w:cs="Arial"/>
          <w:bCs/>
          <w:szCs w:val="22"/>
        </w:rPr>
        <w:t xml:space="preserve">SO 02   </w:t>
      </w:r>
      <w:r w:rsidRPr="003D4B7F">
        <w:rPr>
          <w:rFonts w:ascii="Arial" w:hAnsi="Arial" w:cs="Arial"/>
          <w:bCs/>
          <w:szCs w:val="22"/>
        </w:rPr>
        <w:tab/>
      </w:r>
      <w:proofErr w:type="gramStart"/>
      <w:r w:rsidRPr="003D4B7F">
        <w:rPr>
          <w:rFonts w:ascii="Arial" w:hAnsi="Arial" w:cs="Arial"/>
          <w:bCs/>
          <w:szCs w:val="22"/>
        </w:rPr>
        <w:t xml:space="preserve">Tribuna </w:t>
      </w:r>
      <w:r w:rsidRPr="003D4B7F">
        <w:rPr>
          <w:rFonts w:ascii="Arial" w:hAnsi="Arial" w:cs="Arial"/>
          <w:b/>
          <w:szCs w:val="22"/>
        </w:rPr>
        <w:t>- Nebude</w:t>
      </w:r>
      <w:proofErr w:type="gramEnd"/>
      <w:r w:rsidRPr="003D4B7F">
        <w:rPr>
          <w:rFonts w:ascii="Arial" w:hAnsi="Arial" w:cs="Arial"/>
          <w:b/>
          <w:szCs w:val="22"/>
        </w:rPr>
        <w:t xml:space="preserve"> realizována</w:t>
      </w:r>
      <w:r w:rsidRPr="003D4B7F">
        <w:rPr>
          <w:rFonts w:ascii="Arial" w:hAnsi="Arial" w:cs="Arial"/>
          <w:bCs/>
          <w:szCs w:val="22"/>
        </w:rPr>
        <w:tab/>
        <w:t xml:space="preserve">  </w:t>
      </w:r>
      <w:r w:rsidRPr="003D4B7F">
        <w:rPr>
          <w:rFonts w:ascii="Arial" w:hAnsi="Arial" w:cs="Arial"/>
          <w:bCs/>
          <w:szCs w:val="22"/>
        </w:rPr>
        <w:tab/>
        <w:t xml:space="preserve"> </w:t>
      </w:r>
      <w:r w:rsidRPr="003D4B7F">
        <w:rPr>
          <w:rFonts w:ascii="Arial" w:hAnsi="Arial" w:cs="Arial"/>
          <w:bCs/>
          <w:szCs w:val="22"/>
        </w:rPr>
        <w:tab/>
        <w:t xml:space="preserve">    </w:t>
      </w:r>
    </w:p>
    <w:p w14:paraId="641715DF" w14:textId="77777777" w:rsidR="00E5657B" w:rsidRPr="003D4B7F" w:rsidRDefault="00E5657B" w:rsidP="006A2D0C">
      <w:pPr>
        <w:tabs>
          <w:tab w:val="left" w:pos="1418"/>
        </w:tabs>
        <w:spacing w:before="120" w:line="240" w:lineRule="auto"/>
        <w:ind w:left="567"/>
        <w:rPr>
          <w:rFonts w:ascii="Arial" w:hAnsi="Arial" w:cs="Arial"/>
          <w:bCs/>
          <w:szCs w:val="22"/>
        </w:rPr>
      </w:pPr>
      <w:r w:rsidRPr="003D4B7F">
        <w:rPr>
          <w:rFonts w:ascii="Arial" w:hAnsi="Arial" w:cs="Arial"/>
          <w:bCs/>
          <w:szCs w:val="22"/>
        </w:rPr>
        <w:t xml:space="preserve">SO 03   </w:t>
      </w:r>
      <w:r w:rsidRPr="003D4B7F">
        <w:rPr>
          <w:rFonts w:ascii="Arial" w:hAnsi="Arial" w:cs="Arial"/>
          <w:bCs/>
          <w:szCs w:val="22"/>
        </w:rPr>
        <w:tab/>
        <w:t xml:space="preserve">Atletická běžecká </w:t>
      </w:r>
      <w:proofErr w:type="gramStart"/>
      <w:r w:rsidRPr="003D4B7F">
        <w:rPr>
          <w:rFonts w:ascii="Arial" w:hAnsi="Arial" w:cs="Arial"/>
          <w:bCs/>
          <w:szCs w:val="22"/>
        </w:rPr>
        <w:t xml:space="preserve">dráha - </w:t>
      </w:r>
      <w:r w:rsidRPr="003D4B7F">
        <w:rPr>
          <w:rFonts w:ascii="Arial" w:hAnsi="Arial" w:cs="Arial"/>
          <w:b/>
          <w:szCs w:val="22"/>
        </w:rPr>
        <w:t>Je</w:t>
      </w:r>
      <w:proofErr w:type="gramEnd"/>
      <w:r w:rsidRPr="003D4B7F">
        <w:rPr>
          <w:rFonts w:ascii="Arial" w:hAnsi="Arial" w:cs="Arial"/>
          <w:b/>
          <w:szCs w:val="22"/>
        </w:rPr>
        <w:t xml:space="preserve"> zmenšena</w:t>
      </w:r>
      <w:r w:rsidRPr="003D4B7F">
        <w:rPr>
          <w:rFonts w:ascii="Arial" w:hAnsi="Arial" w:cs="Arial"/>
          <w:bCs/>
          <w:szCs w:val="22"/>
        </w:rPr>
        <w:tab/>
        <w:t xml:space="preserve"> </w:t>
      </w:r>
    </w:p>
    <w:p w14:paraId="64AEFA61" w14:textId="77777777" w:rsidR="00E5657B" w:rsidRPr="003D4B7F" w:rsidRDefault="00E5657B" w:rsidP="006A2D0C">
      <w:pPr>
        <w:tabs>
          <w:tab w:val="left" w:pos="1418"/>
        </w:tabs>
        <w:spacing w:before="120" w:line="240" w:lineRule="auto"/>
        <w:ind w:left="567"/>
        <w:rPr>
          <w:rFonts w:ascii="Arial" w:hAnsi="Arial" w:cs="Arial"/>
          <w:bCs/>
          <w:szCs w:val="22"/>
        </w:rPr>
      </w:pPr>
      <w:r w:rsidRPr="003D4B7F">
        <w:rPr>
          <w:rFonts w:ascii="Arial" w:hAnsi="Arial" w:cs="Arial"/>
          <w:bCs/>
          <w:szCs w:val="22"/>
        </w:rPr>
        <w:t xml:space="preserve">SO 04   </w:t>
      </w:r>
      <w:r w:rsidRPr="003D4B7F">
        <w:rPr>
          <w:rFonts w:ascii="Arial" w:hAnsi="Arial" w:cs="Arial"/>
          <w:bCs/>
          <w:szCs w:val="22"/>
        </w:rPr>
        <w:tab/>
        <w:t xml:space="preserve">Sektor pro skok </w:t>
      </w:r>
      <w:proofErr w:type="gramStart"/>
      <w:r w:rsidRPr="003D4B7F">
        <w:rPr>
          <w:rFonts w:ascii="Arial" w:hAnsi="Arial" w:cs="Arial"/>
          <w:bCs/>
          <w:szCs w:val="22"/>
        </w:rPr>
        <w:t xml:space="preserve">daleký - </w:t>
      </w:r>
      <w:r w:rsidRPr="003D4B7F">
        <w:rPr>
          <w:rFonts w:ascii="Arial" w:hAnsi="Arial" w:cs="Arial"/>
          <w:b/>
          <w:szCs w:val="22"/>
        </w:rPr>
        <w:t>Zanecháno</w:t>
      </w:r>
      <w:proofErr w:type="gramEnd"/>
      <w:r w:rsidRPr="003D4B7F">
        <w:rPr>
          <w:rFonts w:ascii="Arial" w:hAnsi="Arial" w:cs="Arial"/>
          <w:b/>
          <w:szCs w:val="22"/>
        </w:rPr>
        <w:t xml:space="preserve"> pouze doskočiště</w:t>
      </w:r>
    </w:p>
    <w:p w14:paraId="27C84A6F" w14:textId="77777777" w:rsidR="00E5657B" w:rsidRPr="003D4B7F" w:rsidRDefault="00E5657B" w:rsidP="006A2D0C">
      <w:pPr>
        <w:tabs>
          <w:tab w:val="left" w:pos="1418"/>
        </w:tabs>
        <w:spacing w:before="120" w:line="240" w:lineRule="auto"/>
        <w:ind w:left="567"/>
        <w:rPr>
          <w:rFonts w:ascii="Arial" w:hAnsi="Arial" w:cs="Arial"/>
          <w:bCs/>
          <w:szCs w:val="22"/>
        </w:rPr>
      </w:pPr>
      <w:r w:rsidRPr="003D4B7F">
        <w:rPr>
          <w:rFonts w:ascii="Arial" w:hAnsi="Arial" w:cs="Arial"/>
          <w:bCs/>
          <w:szCs w:val="22"/>
        </w:rPr>
        <w:t xml:space="preserve">SO 05   </w:t>
      </w:r>
      <w:r w:rsidRPr="003D4B7F">
        <w:rPr>
          <w:rFonts w:ascii="Arial" w:hAnsi="Arial" w:cs="Arial"/>
          <w:bCs/>
          <w:szCs w:val="22"/>
        </w:rPr>
        <w:tab/>
        <w:t xml:space="preserve">Fotbalové </w:t>
      </w:r>
      <w:proofErr w:type="gramStart"/>
      <w:r w:rsidRPr="003D4B7F">
        <w:rPr>
          <w:rFonts w:ascii="Arial" w:hAnsi="Arial" w:cs="Arial"/>
          <w:bCs/>
          <w:szCs w:val="22"/>
        </w:rPr>
        <w:t xml:space="preserve">hřiště - </w:t>
      </w:r>
      <w:r w:rsidRPr="003D4B7F">
        <w:rPr>
          <w:rFonts w:ascii="Arial" w:hAnsi="Arial" w:cs="Arial"/>
          <w:b/>
          <w:szCs w:val="22"/>
        </w:rPr>
        <w:t>Je</w:t>
      </w:r>
      <w:proofErr w:type="gramEnd"/>
      <w:r w:rsidRPr="003D4B7F">
        <w:rPr>
          <w:rFonts w:ascii="Arial" w:hAnsi="Arial" w:cs="Arial"/>
          <w:b/>
          <w:szCs w:val="22"/>
        </w:rPr>
        <w:t xml:space="preserve"> zmenšeno</w:t>
      </w:r>
      <w:r w:rsidRPr="003D4B7F">
        <w:rPr>
          <w:rFonts w:ascii="Arial" w:hAnsi="Arial" w:cs="Arial"/>
          <w:bCs/>
          <w:szCs w:val="22"/>
        </w:rPr>
        <w:tab/>
        <w:t xml:space="preserve"> </w:t>
      </w:r>
      <w:r w:rsidRPr="003D4B7F">
        <w:rPr>
          <w:rFonts w:ascii="Arial" w:hAnsi="Arial" w:cs="Arial"/>
          <w:bCs/>
          <w:szCs w:val="22"/>
        </w:rPr>
        <w:tab/>
        <w:t xml:space="preserve"> </w:t>
      </w:r>
    </w:p>
    <w:p w14:paraId="49DC4D14" w14:textId="77777777" w:rsidR="00E5657B" w:rsidRPr="003D4B7F" w:rsidRDefault="00E5657B" w:rsidP="006A2D0C">
      <w:pPr>
        <w:tabs>
          <w:tab w:val="left" w:pos="1418"/>
        </w:tabs>
        <w:spacing w:before="120" w:line="240" w:lineRule="auto"/>
        <w:ind w:left="567"/>
        <w:rPr>
          <w:rFonts w:ascii="Arial" w:hAnsi="Arial" w:cs="Arial"/>
          <w:bCs/>
          <w:szCs w:val="22"/>
        </w:rPr>
      </w:pPr>
      <w:r w:rsidRPr="003D4B7F">
        <w:rPr>
          <w:rFonts w:ascii="Arial" w:hAnsi="Arial" w:cs="Arial"/>
          <w:bCs/>
          <w:szCs w:val="22"/>
        </w:rPr>
        <w:t xml:space="preserve">SO 06   </w:t>
      </w:r>
      <w:r w:rsidRPr="003D4B7F">
        <w:rPr>
          <w:rFonts w:ascii="Arial" w:hAnsi="Arial" w:cs="Arial"/>
          <w:bCs/>
          <w:szCs w:val="22"/>
        </w:rPr>
        <w:tab/>
        <w:t xml:space="preserve">Vrhačský </w:t>
      </w:r>
      <w:proofErr w:type="gramStart"/>
      <w:r w:rsidRPr="003D4B7F">
        <w:rPr>
          <w:rFonts w:ascii="Arial" w:hAnsi="Arial" w:cs="Arial"/>
          <w:bCs/>
          <w:szCs w:val="22"/>
        </w:rPr>
        <w:t xml:space="preserve">kruh - </w:t>
      </w:r>
      <w:r w:rsidRPr="003D4B7F">
        <w:rPr>
          <w:rFonts w:ascii="Arial" w:hAnsi="Arial" w:cs="Arial"/>
          <w:b/>
          <w:szCs w:val="22"/>
        </w:rPr>
        <w:t>Zanecháno</w:t>
      </w:r>
      <w:proofErr w:type="gramEnd"/>
      <w:r w:rsidRPr="003D4B7F">
        <w:rPr>
          <w:rFonts w:ascii="Arial" w:hAnsi="Arial" w:cs="Arial"/>
          <w:b/>
          <w:szCs w:val="22"/>
        </w:rPr>
        <w:t xml:space="preserve"> v nové poloze</w:t>
      </w:r>
      <w:r w:rsidRPr="003D4B7F">
        <w:rPr>
          <w:rFonts w:ascii="Arial" w:hAnsi="Arial" w:cs="Arial"/>
          <w:bCs/>
          <w:szCs w:val="22"/>
        </w:rPr>
        <w:t xml:space="preserve">      </w:t>
      </w:r>
    </w:p>
    <w:p w14:paraId="2385E06B" w14:textId="77777777" w:rsidR="00E5657B" w:rsidRPr="003D4B7F" w:rsidRDefault="00E5657B" w:rsidP="006A2D0C">
      <w:pPr>
        <w:spacing w:before="180" w:line="259" w:lineRule="auto"/>
        <w:ind w:left="567"/>
        <w:jc w:val="left"/>
        <w:rPr>
          <w:rFonts w:ascii="Arial" w:hAnsi="Arial" w:cs="Arial"/>
          <w:szCs w:val="22"/>
          <w:u w:val="single" w:color="000000"/>
        </w:rPr>
      </w:pPr>
      <w:r w:rsidRPr="003D4B7F">
        <w:rPr>
          <w:rFonts w:ascii="Arial" w:hAnsi="Arial" w:cs="Arial"/>
          <w:szCs w:val="22"/>
          <w:u w:val="single" w:color="000000"/>
        </w:rPr>
        <w:t xml:space="preserve">Inženýrské objekty: </w:t>
      </w:r>
    </w:p>
    <w:p w14:paraId="61FF2EC7" w14:textId="77777777" w:rsidR="00E5657B" w:rsidRPr="003D4B7F" w:rsidRDefault="00E5657B" w:rsidP="006A2D0C">
      <w:pPr>
        <w:tabs>
          <w:tab w:val="left" w:pos="1418"/>
        </w:tabs>
        <w:spacing w:before="120" w:line="240" w:lineRule="auto"/>
        <w:ind w:left="567"/>
        <w:rPr>
          <w:rFonts w:ascii="Arial" w:hAnsi="Arial" w:cs="Arial"/>
          <w:bCs/>
          <w:szCs w:val="22"/>
        </w:rPr>
      </w:pPr>
      <w:r w:rsidRPr="003D4B7F">
        <w:rPr>
          <w:rFonts w:ascii="Arial" w:hAnsi="Arial" w:cs="Arial"/>
          <w:bCs/>
          <w:szCs w:val="22"/>
        </w:rPr>
        <w:t xml:space="preserve">IO 01   </w:t>
      </w:r>
      <w:r w:rsidRPr="003D4B7F">
        <w:rPr>
          <w:rFonts w:ascii="Arial" w:hAnsi="Arial" w:cs="Arial"/>
          <w:bCs/>
          <w:szCs w:val="22"/>
        </w:rPr>
        <w:tab/>
        <w:t xml:space="preserve">Přeložka VN (přesná trasa bude určena na základě projektové dokumentace </w:t>
      </w:r>
      <w:r w:rsidRPr="003D4B7F">
        <w:rPr>
          <w:rFonts w:ascii="Arial" w:hAnsi="Arial" w:cs="Arial"/>
          <w:bCs/>
          <w:szCs w:val="22"/>
        </w:rPr>
        <w:tab/>
        <w:t xml:space="preserve">zajištěné vlastníkem ČEZ Distribuce) - </w:t>
      </w:r>
      <w:r w:rsidRPr="003D4B7F">
        <w:rPr>
          <w:rFonts w:ascii="Arial" w:hAnsi="Arial" w:cs="Arial"/>
          <w:b/>
          <w:szCs w:val="22"/>
        </w:rPr>
        <w:t>Je již provedena</w:t>
      </w:r>
    </w:p>
    <w:p w14:paraId="15B27431" w14:textId="77777777" w:rsidR="00E5657B" w:rsidRPr="003D4B7F" w:rsidRDefault="00E5657B" w:rsidP="00B74810">
      <w:pPr>
        <w:tabs>
          <w:tab w:val="left" w:pos="1418"/>
        </w:tabs>
        <w:spacing w:before="120" w:line="240" w:lineRule="auto"/>
        <w:ind w:left="1418" w:hanging="851"/>
        <w:rPr>
          <w:rFonts w:ascii="Arial" w:hAnsi="Arial" w:cs="Arial"/>
          <w:bCs/>
          <w:szCs w:val="22"/>
        </w:rPr>
      </w:pPr>
      <w:r w:rsidRPr="003D4B7F">
        <w:rPr>
          <w:rFonts w:ascii="Arial" w:hAnsi="Arial" w:cs="Arial"/>
          <w:bCs/>
          <w:szCs w:val="22"/>
        </w:rPr>
        <w:t xml:space="preserve">IO 02   </w:t>
      </w:r>
      <w:r w:rsidRPr="003D4B7F">
        <w:rPr>
          <w:rFonts w:ascii="Arial" w:hAnsi="Arial" w:cs="Arial"/>
          <w:bCs/>
          <w:szCs w:val="22"/>
        </w:rPr>
        <w:tab/>
        <w:t xml:space="preserve">Přeložka NN (přesná trasa bude určena na základě projektové dokumentace zajištěné vlastníkem ČEZ Distribuce) - </w:t>
      </w:r>
      <w:r w:rsidRPr="003D4B7F">
        <w:rPr>
          <w:rFonts w:ascii="Arial" w:hAnsi="Arial" w:cs="Arial"/>
          <w:b/>
          <w:szCs w:val="22"/>
        </w:rPr>
        <w:t>Je již provedena</w:t>
      </w:r>
    </w:p>
    <w:p w14:paraId="7A2044DA" w14:textId="77777777" w:rsidR="00E5657B" w:rsidRPr="003D4B7F" w:rsidRDefault="00E5657B" w:rsidP="006A2D0C">
      <w:pPr>
        <w:tabs>
          <w:tab w:val="left" w:pos="1418"/>
        </w:tabs>
        <w:spacing w:before="120" w:line="240" w:lineRule="auto"/>
        <w:ind w:left="567"/>
        <w:rPr>
          <w:rFonts w:ascii="Arial" w:hAnsi="Arial" w:cs="Arial"/>
          <w:bCs/>
          <w:szCs w:val="22"/>
        </w:rPr>
      </w:pPr>
      <w:r w:rsidRPr="003D4B7F">
        <w:rPr>
          <w:rFonts w:ascii="Arial" w:hAnsi="Arial" w:cs="Arial"/>
          <w:bCs/>
          <w:szCs w:val="22"/>
        </w:rPr>
        <w:t xml:space="preserve">IO 03   </w:t>
      </w:r>
      <w:r w:rsidRPr="003D4B7F">
        <w:rPr>
          <w:rFonts w:ascii="Arial" w:hAnsi="Arial" w:cs="Arial"/>
          <w:bCs/>
          <w:szCs w:val="22"/>
        </w:rPr>
        <w:tab/>
        <w:t xml:space="preserve">Přeložka vodovodního </w:t>
      </w:r>
      <w:proofErr w:type="gramStart"/>
      <w:r w:rsidRPr="003D4B7F">
        <w:rPr>
          <w:rFonts w:ascii="Arial" w:hAnsi="Arial" w:cs="Arial"/>
          <w:bCs/>
          <w:szCs w:val="22"/>
        </w:rPr>
        <w:t xml:space="preserve">řadu - </w:t>
      </w:r>
      <w:r w:rsidRPr="003D4B7F">
        <w:rPr>
          <w:rFonts w:ascii="Arial" w:hAnsi="Arial" w:cs="Arial"/>
          <w:b/>
          <w:szCs w:val="22"/>
        </w:rPr>
        <w:t>Nebude</w:t>
      </w:r>
      <w:proofErr w:type="gramEnd"/>
      <w:r w:rsidRPr="003D4B7F">
        <w:rPr>
          <w:rFonts w:ascii="Arial" w:hAnsi="Arial" w:cs="Arial"/>
          <w:b/>
          <w:szCs w:val="22"/>
        </w:rPr>
        <w:t xml:space="preserve"> realizována</w:t>
      </w:r>
      <w:r w:rsidRPr="003D4B7F">
        <w:rPr>
          <w:rFonts w:ascii="Arial" w:hAnsi="Arial" w:cs="Arial"/>
          <w:bCs/>
          <w:szCs w:val="22"/>
        </w:rPr>
        <w:t xml:space="preserve">    </w:t>
      </w:r>
    </w:p>
    <w:p w14:paraId="42FE6338" w14:textId="77777777" w:rsidR="00E5657B" w:rsidRPr="003D4B7F" w:rsidRDefault="00E5657B" w:rsidP="006A2D0C">
      <w:pPr>
        <w:tabs>
          <w:tab w:val="left" w:pos="1418"/>
        </w:tabs>
        <w:spacing w:before="120" w:line="240" w:lineRule="auto"/>
        <w:ind w:left="1418" w:hanging="851"/>
        <w:rPr>
          <w:rFonts w:ascii="Arial" w:hAnsi="Arial" w:cs="Arial"/>
          <w:bCs/>
          <w:szCs w:val="22"/>
        </w:rPr>
      </w:pPr>
      <w:r w:rsidRPr="003D4B7F">
        <w:rPr>
          <w:rFonts w:ascii="Arial" w:hAnsi="Arial" w:cs="Arial"/>
          <w:bCs/>
          <w:szCs w:val="22"/>
        </w:rPr>
        <w:t xml:space="preserve">IO 04   </w:t>
      </w:r>
      <w:r w:rsidRPr="003D4B7F">
        <w:rPr>
          <w:rFonts w:ascii="Arial" w:hAnsi="Arial" w:cs="Arial"/>
          <w:bCs/>
          <w:szCs w:val="22"/>
        </w:rPr>
        <w:tab/>
        <w:t xml:space="preserve">Zpevněné plochy, opěrné zdi a </w:t>
      </w:r>
      <w:proofErr w:type="gramStart"/>
      <w:r w:rsidRPr="003D4B7F">
        <w:rPr>
          <w:rFonts w:ascii="Arial" w:hAnsi="Arial" w:cs="Arial"/>
          <w:bCs/>
          <w:szCs w:val="22"/>
        </w:rPr>
        <w:t xml:space="preserve">oplocení - </w:t>
      </w:r>
      <w:r w:rsidRPr="003D4B7F">
        <w:rPr>
          <w:rFonts w:ascii="Arial" w:hAnsi="Arial" w:cs="Arial"/>
          <w:b/>
          <w:szCs w:val="22"/>
        </w:rPr>
        <w:t>Opěrné</w:t>
      </w:r>
      <w:proofErr w:type="gramEnd"/>
      <w:r w:rsidRPr="003D4B7F">
        <w:rPr>
          <w:rFonts w:ascii="Arial" w:hAnsi="Arial" w:cs="Arial"/>
          <w:b/>
          <w:szCs w:val="22"/>
        </w:rPr>
        <w:t xml:space="preserve"> zdi jsou vypuštěny s výjimkou lemu přístupu na hřiště vedle SO 01  </w:t>
      </w:r>
      <w:r w:rsidRPr="003D4B7F">
        <w:rPr>
          <w:rFonts w:ascii="Arial" w:hAnsi="Arial" w:cs="Arial"/>
          <w:b/>
          <w:szCs w:val="22"/>
        </w:rPr>
        <w:tab/>
      </w:r>
      <w:r w:rsidRPr="003D4B7F">
        <w:rPr>
          <w:rFonts w:ascii="Arial" w:hAnsi="Arial" w:cs="Arial"/>
          <w:bCs/>
          <w:szCs w:val="22"/>
        </w:rPr>
        <w:t xml:space="preserve"> </w:t>
      </w:r>
      <w:r w:rsidRPr="003D4B7F">
        <w:rPr>
          <w:rFonts w:ascii="Arial" w:hAnsi="Arial" w:cs="Arial"/>
          <w:bCs/>
          <w:szCs w:val="22"/>
        </w:rPr>
        <w:tab/>
        <w:t xml:space="preserve">    </w:t>
      </w:r>
    </w:p>
    <w:p w14:paraId="34313748" w14:textId="77777777" w:rsidR="00E5657B" w:rsidRPr="003D4B7F" w:rsidRDefault="00E5657B" w:rsidP="006A2D0C">
      <w:pPr>
        <w:tabs>
          <w:tab w:val="left" w:pos="1418"/>
        </w:tabs>
        <w:spacing w:before="120" w:line="240" w:lineRule="auto"/>
        <w:ind w:left="567"/>
        <w:rPr>
          <w:rFonts w:ascii="Arial" w:hAnsi="Arial" w:cs="Arial"/>
          <w:bCs/>
          <w:szCs w:val="22"/>
        </w:rPr>
      </w:pPr>
      <w:r w:rsidRPr="003D4B7F">
        <w:rPr>
          <w:rFonts w:ascii="Arial" w:hAnsi="Arial" w:cs="Arial"/>
          <w:bCs/>
          <w:szCs w:val="22"/>
        </w:rPr>
        <w:t xml:space="preserve">IO 05   </w:t>
      </w:r>
      <w:r w:rsidRPr="003D4B7F">
        <w:rPr>
          <w:rFonts w:ascii="Arial" w:hAnsi="Arial" w:cs="Arial"/>
          <w:bCs/>
          <w:szCs w:val="22"/>
        </w:rPr>
        <w:tab/>
        <w:t xml:space="preserve">Venkovní areálové </w:t>
      </w:r>
      <w:proofErr w:type="gramStart"/>
      <w:r w:rsidRPr="003D4B7F">
        <w:rPr>
          <w:rFonts w:ascii="Arial" w:hAnsi="Arial" w:cs="Arial"/>
          <w:bCs/>
          <w:szCs w:val="22"/>
        </w:rPr>
        <w:t xml:space="preserve">osvětlení - </w:t>
      </w:r>
      <w:r w:rsidRPr="003D4B7F">
        <w:rPr>
          <w:rFonts w:ascii="Arial" w:hAnsi="Arial" w:cs="Arial"/>
          <w:b/>
          <w:szCs w:val="22"/>
        </w:rPr>
        <w:t>Je</w:t>
      </w:r>
      <w:proofErr w:type="gramEnd"/>
      <w:r w:rsidRPr="003D4B7F">
        <w:rPr>
          <w:rFonts w:ascii="Arial" w:hAnsi="Arial" w:cs="Arial"/>
          <w:b/>
          <w:szCs w:val="22"/>
        </w:rPr>
        <w:t xml:space="preserve"> upraveno</w:t>
      </w:r>
      <w:r w:rsidRPr="003D4B7F">
        <w:rPr>
          <w:rFonts w:ascii="Arial" w:hAnsi="Arial" w:cs="Arial"/>
          <w:bCs/>
          <w:szCs w:val="22"/>
        </w:rPr>
        <w:t xml:space="preserve"> </w:t>
      </w:r>
      <w:r w:rsidRPr="003D4B7F">
        <w:rPr>
          <w:rFonts w:ascii="Arial" w:hAnsi="Arial" w:cs="Arial"/>
          <w:bCs/>
          <w:szCs w:val="22"/>
        </w:rPr>
        <w:tab/>
        <w:t xml:space="preserve"> </w:t>
      </w:r>
      <w:r w:rsidRPr="003D4B7F">
        <w:rPr>
          <w:rFonts w:ascii="Arial" w:hAnsi="Arial" w:cs="Arial"/>
          <w:bCs/>
          <w:szCs w:val="22"/>
        </w:rPr>
        <w:tab/>
        <w:t xml:space="preserve"> </w:t>
      </w:r>
    </w:p>
    <w:p w14:paraId="5F229A20" w14:textId="77777777" w:rsidR="00E5657B" w:rsidRPr="003D4B7F" w:rsidRDefault="00E5657B" w:rsidP="006A2D0C">
      <w:pPr>
        <w:tabs>
          <w:tab w:val="left" w:pos="1418"/>
        </w:tabs>
        <w:spacing w:before="120" w:line="240" w:lineRule="auto"/>
        <w:ind w:left="567"/>
        <w:rPr>
          <w:rFonts w:ascii="Arial" w:hAnsi="Arial" w:cs="Arial"/>
          <w:bCs/>
          <w:szCs w:val="22"/>
        </w:rPr>
      </w:pPr>
      <w:r w:rsidRPr="003D4B7F">
        <w:rPr>
          <w:rFonts w:ascii="Arial" w:hAnsi="Arial" w:cs="Arial"/>
          <w:bCs/>
          <w:szCs w:val="22"/>
        </w:rPr>
        <w:t xml:space="preserve">IO 06   </w:t>
      </w:r>
      <w:r w:rsidRPr="003D4B7F">
        <w:rPr>
          <w:rFonts w:ascii="Arial" w:hAnsi="Arial" w:cs="Arial"/>
          <w:bCs/>
          <w:szCs w:val="22"/>
        </w:rPr>
        <w:tab/>
        <w:t xml:space="preserve">Sadové </w:t>
      </w:r>
      <w:proofErr w:type="gramStart"/>
      <w:r w:rsidRPr="003D4B7F">
        <w:rPr>
          <w:rFonts w:ascii="Arial" w:hAnsi="Arial" w:cs="Arial"/>
          <w:bCs/>
          <w:szCs w:val="22"/>
        </w:rPr>
        <w:t xml:space="preserve">úpravy - </w:t>
      </w:r>
      <w:r w:rsidRPr="003D4B7F">
        <w:rPr>
          <w:rFonts w:ascii="Arial" w:hAnsi="Arial" w:cs="Arial"/>
          <w:b/>
          <w:szCs w:val="22"/>
        </w:rPr>
        <w:t>Upraveny</w:t>
      </w:r>
      <w:proofErr w:type="gramEnd"/>
      <w:r w:rsidRPr="003D4B7F">
        <w:rPr>
          <w:rFonts w:ascii="Arial" w:hAnsi="Arial" w:cs="Arial"/>
          <w:b/>
          <w:szCs w:val="22"/>
        </w:rPr>
        <w:t>, realizovány mimo PD</w:t>
      </w:r>
    </w:p>
    <w:p w14:paraId="4D7F96B7" w14:textId="77777777" w:rsidR="00E5657B" w:rsidRPr="003D4B7F" w:rsidRDefault="00E5657B" w:rsidP="006A2D0C">
      <w:pPr>
        <w:tabs>
          <w:tab w:val="left" w:pos="1418"/>
        </w:tabs>
        <w:spacing w:before="120" w:line="240" w:lineRule="auto"/>
        <w:ind w:left="567"/>
        <w:rPr>
          <w:rFonts w:ascii="Arial" w:hAnsi="Arial" w:cs="Arial"/>
          <w:bCs/>
          <w:szCs w:val="22"/>
        </w:rPr>
      </w:pPr>
      <w:r w:rsidRPr="003D4B7F">
        <w:rPr>
          <w:rFonts w:ascii="Arial" w:hAnsi="Arial" w:cs="Arial"/>
          <w:bCs/>
          <w:szCs w:val="22"/>
        </w:rPr>
        <w:t xml:space="preserve">IO 07   </w:t>
      </w:r>
      <w:r w:rsidRPr="003D4B7F">
        <w:rPr>
          <w:rFonts w:ascii="Arial" w:hAnsi="Arial" w:cs="Arial"/>
          <w:bCs/>
          <w:szCs w:val="22"/>
        </w:rPr>
        <w:tab/>
        <w:t xml:space="preserve">Nová vodovodní </w:t>
      </w:r>
      <w:proofErr w:type="gramStart"/>
      <w:r w:rsidRPr="003D4B7F">
        <w:rPr>
          <w:rFonts w:ascii="Arial" w:hAnsi="Arial" w:cs="Arial"/>
          <w:bCs/>
          <w:szCs w:val="22"/>
        </w:rPr>
        <w:t xml:space="preserve">přípojka - </w:t>
      </w:r>
      <w:r w:rsidRPr="003D4B7F">
        <w:rPr>
          <w:rFonts w:ascii="Arial" w:hAnsi="Arial" w:cs="Arial"/>
          <w:b/>
          <w:szCs w:val="22"/>
        </w:rPr>
        <w:t>Nebude</w:t>
      </w:r>
      <w:proofErr w:type="gramEnd"/>
      <w:r w:rsidRPr="003D4B7F">
        <w:rPr>
          <w:rFonts w:ascii="Arial" w:hAnsi="Arial" w:cs="Arial"/>
          <w:b/>
          <w:szCs w:val="22"/>
        </w:rPr>
        <w:t xml:space="preserve"> realizována</w:t>
      </w:r>
      <w:r w:rsidRPr="003D4B7F">
        <w:rPr>
          <w:rFonts w:ascii="Arial" w:hAnsi="Arial" w:cs="Arial"/>
          <w:bCs/>
          <w:szCs w:val="22"/>
        </w:rPr>
        <w:tab/>
        <w:t xml:space="preserve"> </w:t>
      </w:r>
      <w:r w:rsidRPr="003D4B7F">
        <w:rPr>
          <w:rFonts w:ascii="Arial" w:hAnsi="Arial" w:cs="Arial"/>
          <w:bCs/>
          <w:szCs w:val="22"/>
        </w:rPr>
        <w:tab/>
        <w:t xml:space="preserve">    </w:t>
      </w:r>
    </w:p>
    <w:p w14:paraId="32C5C332" w14:textId="77777777" w:rsidR="00E5657B" w:rsidRPr="003D4B7F" w:rsidRDefault="00E5657B" w:rsidP="006A2D0C">
      <w:pPr>
        <w:tabs>
          <w:tab w:val="left" w:pos="1418"/>
        </w:tabs>
        <w:spacing w:before="120" w:line="240" w:lineRule="auto"/>
        <w:ind w:left="567"/>
        <w:rPr>
          <w:rFonts w:ascii="Arial" w:hAnsi="Arial" w:cs="Arial"/>
          <w:bCs/>
          <w:szCs w:val="22"/>
        </w:rPr>
      </w:pPr>
      <w:r w:rsidRPr="003D4B7F">
        <w:rPr>
          <w:rFonts w:ascii="Arial" w:hAnsi="Arial" w:cs="Arial"/>
          <w:bCs/>
          <w:szCs w:val="22"/>
        </w:rPr>
        <w:t xml:space="preserve">IO 08   </w:t>
      </w:r>
      <w:r w:rsidRPr="003D4B7F">
        <w:rPr>
          <w:rFonts w:ascii="Arial" w:hAnsi="Arial" w:cs="Arial"/>
          <w:bCs/>
          <w:szCs w:val="22"/>
        </w:rPr>
        <w:tab/>
        <w:t xml:space="preserve">Nová přípojka </w:t>
      </w:r>
      <w:proofErr w:type="gramStart"/>
      <w:r w:rsidRPr="003D4B7F">
        <w:rPr>
          <w:rFonts w:ascii="Arial" w:hAnsi="Arial" w:cs="Arial"/>
          <w:bCs/>
          <w:szCs w:val="22"/>
        </w:rPr>
        <w:t xml:space="preserve">NN - </w:t>
      </w:r>
      <w:r w:rsidRPr="003D4B7F">
        <w:rPr>
          <w:rFonts w:ascii="Arial" w:hAnsi="Arial" w:cs="Arial"/>
          <w:b/>
          <w:szCs w:val="22"/>
        </w:rPr>
        <w:t>Nyní</w:t>
      </w:r>
      <w:proofErr w:type="gramEnd"/>
      <w:r w:rsidRPr="003D4B7F">
        <w:rPr>
          <w:rFonts w:ascii="Arial" w:hAnsi="Arial" w:cs="Arial"/>
          <w:b/>
          <w:szCs w:val="22"/>
        </w:rPr>
        <w:t xml:space="preserve"> se realizuje</w:t>
      </w:r>
    </w:p>
    <w:p w14:paraId="67DE3166" w14:textId="77777777" w:rsidR="00E5657B" w:rsidRPr="003D4B7F" w:rsidRDefault="00E5657B" w:rsidP="006A2D0C">
      <w:pPr>
        <w:tabs>
          <w:tab w:val="left" w:pos="1418"/>
        </w:tabs>
        <w:spacing w:before="120" w:line="240" w:lineRule="auto"/>
        <w:ind w:left="567"/>
        <w:rPr>
          <w:rFonts w:ascii="Arial" w:hAnsi="Arial" w:cs="Arial"/>
          <w:bCs/>
          <w:szCs w:val="22"/>
        </w:rPr>
      </w:pPr>
      <w:r w:rsidRPr="003D4B7F">
        <w:rPr>
          <w:rFonts w:ascii="Arial" w:hAnsi="Arial" w:cs="Arial"/>
          <w:bCs/>
          <w:szCs w:val="22"/>
        </w:rPr>
        <w:t xml:space="preserve">IO 09   </w:t>
      </w:r>
      <w:r w:rsidRPr="003D4B7F">
        <w:rPr>
          <w:rFonts w:ascii="Arial" w:hAnsi="Arial" w:cs="Arial"/>
          <w:bCs/>
          <w:szCs w:val="22"/>
        </w:rPr>
        <w:tab/>
        <w:t xml:space="preserve">Drenážní </w:t>
      </w:r>
      <w:proofErr w:type="gramStart"/>
      <w:r w:rsidRPr="003D4B7F">
        <w:rPr>
          <w:rFonts w:ascii="Arial" w:hAnsi="Arial" w:cs="Arial"/>
          <w:bCs/>
          <w:szCs w:val="22"/>
        </w:rPr>
        <w:t xml:space="preserve">systém - </w:t>
      </w:r>
      <w:r w:rsidRPr="003D4B7F">
        <w:rPr>
          <w:rFonts w:ascii="Arial" w:hAnsi="Arial" w:cs="Arial"/>
          <w:b/>
          <w:szCs w:val="22"/>
        </w:rPr>
        <w:t>Je</w:t>
      </w:r>
      <w:proofErr w:type="gramEnd"/>
      <w:r w:rsidRPr="003D4B7F">
        <w:rPr>
          <w:rFonts w:ascii="Arial" w:hAnsi="Arial" w:cs="Arial"/>
          <w:b/>
          <w:szCs w:val="22"/>
        </w:rPr>
        <w:t xml:space="preserve"> upraven</w:t>
      </w:r>
      <w:r w:rsidRPr="003D4B7F">
        <w:rPr>
          <w:rFonts w:ascii="Arial" w:hAnsi="Arial" w:cs="Arial"/>
          <w:bCs/>
          <w:szCs w:val="22"/>
        </w:rPr>
        <w:t xml:space="preserve"> </w:t>
      </w:r>
    </w:p>
    <w:p w14:paraId="521A06E5" w14:textId="77777777" w:rsidR="00E5657B" w:rsidRPr="003D4B7F" w:rsidRDefault="00E5657B" w:rsidP="006A2D0C">
      <w:pPr>
        <w:spacing w:before="180" w:line="240" w:lineRule="auto"/>
        <w:ind w:left="567"/>
        <w:rPr>
          <w:rFonts w:ascii="Arial" w:hAnsi="Arial" w:cs="Arial"/>
          <w:bCs/>
          <w:szCs w:val="22"/>
        </w:rPr>
      </w:pPr>
      <w:r w:rsidRPr="003D4B7F">
        <w:rPr>
          <w:rFonts w:ascii="Arial" w:hAnsi="Arial" w:cs="Arial"/>
          <w:szCs w:val="22"/>
          <w:u w:val="single" w:color="000000"/>
        </w:rPr>
        <w:t>Technická a technologická zařízení:</w:t>
      </w:r>
      <w:r w:rsidRPr="003D4B7F">
        <w:rPr>
          <w:rFonts w:ascii="Arial" w:hAnsi="Arial" w:cs="Arial"/>
          <w:bCs/>
          <w:szCs w:val="22"/>
        </w:rPr>
        <w:t xml:space="preserve"> </w:t>
      </w:r>
    </w:p>
    <w:p w14:paraId="4B876E29" w14:textId="77777777" w:rsidR="00E5657B" w:rsidRPr="003D4B7F" w:rsidRDefault="00E5657B" w:rsidP="006A2D0C">
      <w:pPr>
        <w:spacing w:before="120" w:line="240" w:lineRule="auto"/>
        <w:ind w:left="567"/>
        <w:rPr>
          <w:rFonts w:ascii="Arial" w:hAnsi="Arial" w:cs="Arial"/>
          <w:bCs/>
          <w:szCs w:val="22"/>
        </w:rPr>
      </w:pPr>
      <w:r w:rsidRPr="003D4B7F">
        <w:rPr>
          <w:rFonts w:ascii="Arial" w:hAnsi="Arial" w:cs="Arial"/>
          <w:bCs/>
          <w:szCs w:val="22"/>
        </w:rPr>
        <w:t xml:space="preserve">PS 01   </w:t>
      </w:r>
      <w:r w:rsidRPr="003D4B7F">
        <w:rPr>
          <w:rFonts w:ascii="Arial" w:hAnsi="Arial" w:cs="Arial"/>
          <w:bCs/>
          <w:szCs w:val="22"/>
        </w:rPr>
        <w:tab/>
        <w:t xml:space="preserve">Závlahový </w:t>
      </w:r>
      <w:proofErr w:type="gramStart"/>
      <w:r w:rsidRPr="003D4B7F">
        <w:rPr>
          <w:rFonts w:ascii="Arial" w:hAnsi="Arial" w:cs="Arial"/>
          <w:bCs/>
          <w:szCs w:val="22"/>
        </w:rPr>
        <w:t xml:space="preserve">systém - </w:t>
      </w:r>
      <w:r w:rsidRPr="003D4B7F">
        <w:rPr>
          <w:rFonts w:ascii="Arial" w:hAnsi="Arial" w:cs="Arial"/>
          <w:b/>
          <w:szCs w:val="22"/>
        </w:rPr>
        <w:t>Nebude</w:t>
      </w:r>
      <w:proofErr w:type="gramEnd"/>
      <w:r w:rsidRPr="003D4B7F">
        <w:rPr>
          <w:rFonts w:ascii="Arial" w:hAnsi="Arial" w:cs="Arial"/>
          <w:b/>
          <w:szCs w:val="22"/>
        </w:rPr>
        <w:t xml:space="preserve"> realizován</w:t>
      </w:r>
    </w:p>
    <w:p w14:paraId="2599F51C" w14:textId="77777777" w:rsidR="00E5657B" w:rsidRPr="003D4B7F" w:rsidRDefault="00E5657B" w:rsidP="006A2D0C">
      <w:pPr>
        <w:spacing w:before="120" w:line="240" w:lineRule="auto"/>
        <w:ind w:left="567"/>
        <w:rPr>
          <w:rFonts w:ascii="Arial" w:hAnsi="Arial" w:cs="Arial"/>
          <w:bCs/>
          <w:szCs w:val="22"/>
        </w:rPr>
      </w:pPr>
      <w:r w:rsidRPr="003D4B7F">
        <w:rPr>
          <w:rFonts w:ascii="Arial" w:hAnsi="Arial" w:cs="Arial"/>
          <w:bCs/>
          <w:szCs w:val="22"/>
        </w:rPr>
        <w:t xml:space="preserve">PS 02   </w:t>
      </w:r>
      <w:r w:rsidRPr="003D4B7F">
        <w:rPr>
          <w:rFonts w:ascii="Arial" w:hAnsi="Arial" w:cs="Arial"/>
          <w:bCs/>
          <w:szCs w:val="22"/>
        </w:rPr>
        <w:tab/>
        <w:t xml:space="preserve">Postřikový systém umělých sportovních </w:t>
      </w:r>
      <w:proofErr w:type="gramStart"/>
      <w:r w:rsidRPr="003D4B7F">
        <w:rPr>
          <w:rFonts w:ascii="Arial" w:hAnsi="Arial" w:cs="Arial"/>
          <w:bCs/>
          <w:szCs w:val="22"/>
        </w:rPr>
        <w:t>ploch</w:t>
      </w:r>
      <w:r w:rsidRPr="003D4B7F">
        <w:rPr>
          <w:rFonts w:ascii="Arial" w:hAnsi="Arial" w:cs="Arial"/>
          <w:b/>
          <w:szCs w:val="22"/>
        </w:rPr>
        <w:t xml:space="preserve"> </w:t>
      </w:r>
      <w:r w:rsidRPr="003D4B7F">
        <w:rPr>
          <w:rFonts w:ascii="Arial" w:hAnsi="Arial" w:cs="Arial"/>
          <w:bCs/>
          <w:szCs w:val="22"/>
        </w:rPr>
        <w:t xml:space="preserve">- </w:t>
      </w:r>
      <w:r w:rsidRPr="003D4B7F">
        <w:rPr>
          <w:rFonts w:ascii="Arial" w:hAnsi="Arial" w:cs="Arial"/>
          <w:b/>
          <w:szCs w:val="22"/>
        </w:rPr>
        <w:t>Nebude</w:t>
      </w:r>
      <w:proofErr w:type="gramEnd"/>
      <w:r w:rsidRPr="003D4B7F">
        <w:rPr>
          <w:rFonts w:ascii="Arial" w:hAnsi="Arial" w:cs="Arial"/>
          <w:b/>
          <w:szCs w:val="22"/>
        </w:rPr>
        <w:t xml:space="preserve"> realizován </w:t>
      </w:r>
    </w:p>
    <w:p w14:paraId="1E5D0153" w14:textId="77777777" w:rsidR="00E5657B" w:rsidRPr="003D4B7F" w:rsidRDefault="00E5657B" w:rsidP="006A2D0C">
      <w:pPr>
        <w:spacing w:before="120" w:line="240" w:lineRule="auto"/>
        <w:ind w:left="68"/>
        <w:rPr>
          <w:rFonts w:ascii="Arial" w:hAnsi="Arial" w:cs="Arial"/>
          <w:bCs/>
          <w:szCs w:val="22"/>
          <w:u w:val="single"/>
        </w:rPr>
      </w:pPr>
      <w:r w:rsidRPr="003D4B7F">
        <w:rPr>
          <w:rFonts w:ascii="Arial" w:hAnsi="Arial" w:cs="Arial"/>
          <w:bCs/>
          <w:szCs w:val="22"/>
          <w:u w:val="single"/>
        </w:rPr>
        <w:t>Shrnutí:</w:t>
      </w:r>
    </w:p>
    <w:p w14:paraId="710891EF" w14:textId="6DC6E120" w:rsidR="00E5657B" w:rsidRPr="003D4B7F" w:rsidRDefault="00E5657B" w:rsidP="006A2D0C">
      <w:pPr>
        <w:spacing w:before="120" w:line="240" w:lineRule="auto"/>
        <w:ind w:firstLine="567"/>
        <w:rPr>
          <w:rFonts w:ascii="Arial" w:hAnsi="Arial" w:cs="Arial"/>
          <w:bCs/>
          <w:szCs w:val="22"/>
        </w:rPr>
      </w:pPr>
      <w:r w:rsidRPr="003D4B7F">
        <w:rPr>
          <w:rFonts w:ascii="Arial" w:hAnsi="Arial" w:cs="Arial"/>
          <w:bCs/>
          <w:szCs w:val="22"/>
        </w:rPr>
        <w:t xml:space="preserve">Stavební objekt SO 03 </w:t>
      </w:r>
      <w:r w:rsidR="002729F9" w:rsidRPr="003D4B7F">
        <w:rPr>
          <w:rFonts w:ascii="Arial" w:hAnsi="Arial" w:cs="Arial"/>
          <w:bCs/>
          <w:szCs w:val="22"/>
        </w:rPr>
        <w:t>A</w:t>
      </w:r>
      <w:r w:rsidRPr="003D4B7F">
        <w:rPr>
          <w:rFonts w:ascii="Arial" w:hAnsi="Arial" w:cs="Arial"/>
          <w:bCs/>
          <w:szCs w:val="22"/>
        </w:rPr>
        <w:t>tletická běžecká dráha a SO 05 Fotbalové hřiště budou podstatně zmenšeny tak, aby došlo k výrazné finanční úspoře a investor si stavbu mohl dovolit. Ostatní zachované stavební a inženýrské objekty budou tomuto řešení přizpůsobeny.</w:t>
      </w:r>
    </w:p>
    <w:p w14:paraId="70D37448" w14:textId="77777777" w:rsidR="00E5657B" w:rsidRPr="003D4B7F" w:rsidRDefault="00E5657B" w:rsidP="006A2D0C">
      <w:pPr>
        <w:spacing w:before="120" w:line="240" w:lineRule="auto"/>
        <w:ind w:firstLine="567"/>
        <w:rPr>
          <w:rFonts w:ascii="Arial" w:hAnsi="Arial" w:cs="Arial"/>
          <w:bCs/>
          <w:szCs w:val="22"/>
        </w:rPr>
      </w:pPr>
      <w:r w:rsidRPr="003D4B7F">
        <w:rPr>
          <w:rFonts w:ascii="Arial" w:hAnsi="Arial" w:cs="Arial"/>
          <w:bCs/>
          <w:szCs w:val="22"/>
        </w:rPr>
        <w:t xml:space="preserve">Atletická dráha je zmenšena tak, že délka nejkratší dráhy oválu je 200 m. Nově jsou navrženy tři běžecké dráhy. Její rovná část je zároveň využívána pro běh na 60 m. Tato dráha je zakončena doskočištěm. </w:t>
      </w:r>
    </w:p>
    <w:p w14:paraId="7B20F519" w14:textId="77777777" w:rsidR="00E5657B" w:rsidRPr="003D4B7F" w:rsidRDefault="00E5657B" w:rsidP="006A2D0C">
      <w:pPr>
        <w:spacing w:before="120" w:line="240" w:lineRule="auto"/>
        <w:ind w:firstLine="567"/>
        <w:rPr>
          <w:rFonts w:ascii="Arial" w:hAnsi="Arial" w:cs="Arial"/>
          <w:bCs/>
          <w:szCs w:val="22"/>
        </w:rPr>
      </w:pPr>
      <w:r w:rsidRPr="003D4B7F">
        <w:rPr>
          <w:rFonts w:ascii="Arial" w:hAnsi="Arial" w:cs="Arial"/>
          <w:bCs/>
          <w:szCs w:val="22"/>
        </w:rPr>
        <w:t xml:space="preserve">Uvnitř oválu je navrženo atypické hřiště pro malou kopanou s umělým trávníkem. Prostor za brankami je využit pro vrh koulí na jedné straně a </w:t>
      </w:r>
      <w:proofErr w:type="spellStart"/>
      <w:r w:rsidRPr="003D4B7F">
        <w:rPr>
          <w:rFonts w:ascii="Arial" w:hAnsi="Arial" w:cs="Arial"/>
          <w:bCs/>
          <w:szCs w:val="22"/>
        </w:rPr>
        <w:t>workoutovou</w:t>
      </w:r>
      <w:proofErr w:type="spellEnd"/>
      <w:r w:rsidRPr="003D4B7F">
        <w:rPr>
          <w:rFonts w:ascii="Arial" w:hAnsi="Arial" w:cs="Arial"/>
          <w:bCs/>
          <w:szCs w:val="22"/>
        </w:rPr>
        <w:t xml:space="preserve"> sestavu na straně druhé.</w:t>
      </w:r>
    </w:p>
    <w:p w14:paraId="3A67C588" w14:textId="77777777" w:rsidR="00E5657B" w:rsidRPr="003D4B7F" w:rsidRDefault="00E5657B" w:rsidP="006A2D0C">
      <w:pPr>
        <w:spacing w:before="120" w:line="240" w:lineRule="auto"/>
        <w:ind w:firstLine="567"/>
        <w:rPr>
          <w:rFonts w:ascii="Arial" w:hAnsi="Arial" w:cs="Arial"/>
          <w:bCs/>
          <w:szCs w:val="22"/>
        </w:rPr>
      </w:pPr>
      <w:r w:rsidRPr="003D4B7F">
        <w:rPr>
          <w:rFonts w:ascii="Arial" w:hAnsi="Arial" w:cs="Arial"/>
          <w:bCs/>
          <w:szCs w:val="22"/>
        </w:rPr>
        <w:t xml:space="preserve">Pro zmenšenou verzi hřiště i </w:t>
      </w:r>
      <w:proofErr w:type="spellStart"/>
      <w:r w:rsidRPr="003D4B7F">
        <w:rPr>
          <w:rFonts w:ascii="Arial" w:hAnsi="Arial" w:cs="Arial"/>
          <w:bCs/>
          <w:szCs w:val="22"/>
        </w:rPr>
        <w:t>mutlifunkčního</w:t>
      </w:r>
      <w:proofErr w:type="spellEnd"/>
      <w:r w:rsidRPr="003D4B7F">
        <w:rPr>
          <w:rFonts w:ascii="Arial" w:hAnsi="Arial" w:cs="Arial"/>
          <w:bCs/>
          <w:szCs w:val="22"/>
        </w:rPr>
        <w:t xml:space="preserve"> hřiště a přístup do areálu je nově upraveno umělé osvětlení, které je uvažováno pouze pro rekreační sportovní využití.</w:t>
      </w:r>
    </w:p>
    <w:p w14:paraId="3A11B937" w14:textId="77777777" w:rsidR="00E5657B" w:rsidRPr="003D4B7F" w:rsidRDefault="00E5657B" w:rsidP="006A2D0C">
      <w:pPr>
        <w:spacing w:before="120" w:line="240" w:lineRule="auto"/>
        <w:ind w:firstLine="567"/>
        <w:rPr>
          <w:rFonts w:ascii="Arial" w:hAnsi="Arial" w:cs="Arial"/>
          <w:bCs/>
          <w:szCs w:val="22"/>
        </w:rPr>
      </w:pPr>
      <w:r w:rsidRPr="003D4B7F">
        <w:rPr>
          <w:rFonts w:ascii="Arial" w:hAnsi="Arial" w:cs="Arial"/>
          <w:bCs/>
          <w:szCs w:val="22"/>
        </w:rPr>
        <w:t>Odvodnění atletického oválu s drenážním systémem je jako doposud zakončeno do vsakovacího objektu původní velikosti, s bezpečnostním přepadem do dešťové kanalizace. Umístění vsakovacího objektu bylo mírně upraveno. Akumulační nádrže, sloužící pro zavlažování, nebudou realizovány.</w:t>
      </w:r>
    </w:p>
    <w:p w14:paraId="54FB3F68" w14:textId="77777777" w:rsidR="00E5657B" w:rsidRPr="003D4B7F" w:rsidRDefault="00E5657B" w:rsidP="006A2D0C">
      <w:pPr>
        <w:spacing w:before="120" w:line="240" w:lineRule="auto"/>
        <w:ind w:firstLine="567"/>
        <w:rPr>
          <w:rFonts w:ascii="Arial" w:hAnsi="Arial" w:cs="Arial"/>
          <w:bCs/>
          <w:szCs w:val="22"/>
        </w:rPr>
      </w:pPr>
      <w:r w:rsidRPr="003D4B7F">
        <w:rPr>
          <w:rFonts w:ascii="Arial" w:hAnsi="Arial" w:cs="Arial"/>
          <w:bCs/>
          <w:szCs w:val="22"/>
        </w:rPr>
        <w:t>Pro přístup na hřiště bude sloužit původně navržený bezbariérový vstup, který bude proveden zároveň s již prováděným multifunkčním hřištěm. Dále bude zachován přístup pomocí brány z polní cesty ze západní strany, jak tomu bylo v původním projektu. Poloha brány je mírně upravena mimo krajnici polní cesty. Nově přibude přístup na hřiště z jihovýchodní strany pomocí schodiště.</w:t>
      </w:r>
    </w:p>
    <w:p w14:paraId="45BC5D1C" w14:textId="7DC530DD" w:rsidR="00E5657B" w:rsidRPr="003D4B7F" w:rsidRDefault="00E5657B" w:rsidP="006A2D0C">
      <w:pPr>
        <w:spacing w:before="120" w:line="240" w:lineRule="auto"/>
        <w:ind w:firstLine="567"/>
        <w:rPr>
          <w:rFonts w:ascii="Arial" w:hAnsi="Arial" w:cs="Arial"/>
          <w:bCs/>
          <w:szCs w:val="22"/>
        </w:rPr>
      </w:pPr>
      <w:r w:rsidRPr="003D4B7F">
        <w:rPr>
          <w:rFonts w:ascii="Arial" w:hAnsi="Arial" w:cs="Arial"/>
          <w:bCs/>
          <w:szCs w:val="22"/>
        </w:rPr>
        <w:t>Projektová dokumentace nově řeší přeložku odvodnění stávající</w:t>
      </w:r>
      <w:r w:rsidR="00474B57" w:rsidRPr="003D4B7F">
        <w:rPr>
          <w:rFonts w:ascii="Arial" w:hAnsi="Arial" w:cs="Arial"/>
          <w:bCs/>
          <w:szCs w:val="22"/>
        </w:rPr>
        <w:t>ho</w:t>
      </w:r>
      <w:r w:rsidRPr="003D4B7F">
        <w:rPr>
          <w:rFonts w:ascii="Arial" w:hAnsi="Arial" w:cs="Arial"/>
          <w:bCs/>
          <w:szCs w:val="22"/>
        </w:rPr>
        <w:t xml:space="preserve"> příkop</w:t>
      </w:r>
      <w:r w:rsidR="00474B57" w:rsidRPr="003D4B7F">
        <w:rPr>
          <w:rFonts w:ascii="Arial" w:hAnsi="Arial" w:cs="Arial"/>
          <w:bCs/>
          <w:szCs w:val="22"/>
        </w:rPr>
        <w:t>u</w:t>
      </w:r>
      <w:r w:rsidRPr="003D4B7F">
        <w:rPr>
          <w:rFonts w:ascii="Arial" w:hAnsi="Arial" w:cs="Arial"/>
          <w:bCs/>
          <w:szCs w:val="22"/>
        </w:rPr>
        <w:t xml:space="preserve"> polní cesty. Původní dokumentace toto nijak neřešila. Příkop v současnosti navazuje na propustek a pokračuje do horské vpusti. Ta je následně odvodněna potrubím až do šachty v oblasti za hřištěm. Nově bude horská vpust umístěna hned za stávající propustek pod polní cestou. Její odvodnění bude řešeno potrubím mimo nově navrhovaný běžecký ovál do stávající vpusti za hřištěm. Horská vpust plní svou funkci jen při velmi vlhkých obdobích, především v jarních měsících. Jinak se zde povrchová voda nevyskytuje.</w:t>
      </w:r>
    </w:p>
    <w:p w14:paraId="7ABCD833" w14:textId="77777777" w:rsidR="002729F9" w:rsidRPr="003D4B7F" w:rsidRDefault="002729F9" w:rsidP="006A2D0C">
      <w:pPr>
        <w:spacing w:before="120" w:line="240" w:lineRule="auto"/>
        <w:ind w:firstLine="567"/>
        <w:rPr>
          <w:rFonts w:ascii="Arial" w:hAnsi="Arial" w:cs="Arial"/>
          <w:bCs/>
          <w:szCs w:val="22"/>
        </w:rPr>
      </w:pPr>
    </w:p>
    <w:p w14:paraId="664CDD53" w14:textId="77777777" w:rsidR="00E5657B" w:rsidRPr="003D4B7F" w:rsidRDefault="00E5657B" w:rsidP="006A2D0C">
      <w:pPr>
        <w:spacing w:before="120" w:line="240" w:lineRule="auto"/>
        <w:ind w:firstLine="567"/>
        <w:rPr>
          <w:rFonts w:ascii="Arial" w:hAnsi="Arial" w:cs="Arial"/>
          <w:b/>
          <w:szCs w:val="22"/>
        </w:rPr>
      </w:pPr>
      <w:r w:rsidRPr="003D4B7F">
        <w:rPr>
          <w:rFonts w:ascii="Arial" w:hAnsi="Arial" w:cs="Arial"/>
          <w:b/>
          <w:szCs w:val="22"/>
        </w:rPr>
        <w:t>Tímto se původní členění dokumentace ruší a veškeré výše popsané a řešené prvky a objekty budou nově označeny:</w:t>
      </w:r>
    </w:p>
    <w:p w14:paraId="2DD3B768" w14:textId="77777777" w:rsidR="00E5657B" w:rsidRPr="003D4B7F" w:rsidRDefault="00E5657B" w:rsidP="006A2D0C">
      <w:pPr>
        <w:spacing w:before="120" w:line="240" w:lineRule="auto"/>
        <w:ind w:firstLine="567"/>
        <w:rPr>
          <w:rFonts w:ascii="Arial" w:hAnsi="Arial" w:cs="Arial"/>
          <w:b/>
          <w:szCs w:val="22"/>
          <w:u w:val="single"/>
        </w:rPr>
      </w:pPr>
      <w:r w:rsidRPr="003D4B7F">
        <w:rPr>
          <w:rFonts w:ascii="Arial" w:hAnsi="Arial" w:cs="Arial"/>
          <w:b/>
          <w:szCs w:val="22"/>
          <w:u w:val="single"/>
        </w:rPr>
        <w:t>SO 01 Víceúčelové sportoviště a SO 02 – Atletická dráha s příslušenstvím.</w:t>
      </w:r>
    </w:p>
    <w:p w14:paraId="2E2FED18" w14:textId="77777777" w:rsidR="00E5657B" w:rsidRPr="003D4B7F" w:rsidRDefault="00E5657B" w:rsidP="006A2D0C">
      <w:pPr>
        <w:spacing w:before="120" w:line="240" w:lineRule="auto"/>
        <w:ind w:firstLine="567"/>
        <w:rPr>
          <w:rFonts w:ascii="Arial" w:hAnsi="Arial" w:cs="Arial"/>
          <w:bCs/>
          <w:szCs w:val="22"/>
        </w:rPr>
      </w:pPr>
      <w:r w:rsidRPr="003D4B7F">
        <w:rPr>
          <w:rFonts w:ascii="Arial" w:hAnsi="Arial" w:cs="Arial"/>
          <w:bCs/>
          <w:szCs w:val="22"/>
        </w:rPr>
        <w:t xml:space="preserve">Stavba nově již nebude zasahovat na </w:t>
      </w:r>
      <w:proofErr w:type="spellStart"/>
      <w:r w:rsidRPr="003D4B7F">
        <w:rPr>
          <w:rFonts w:ascii="Arial" w:hAnsi="Arial" w:cs="Arial"/>
          <w:bCs/>
          <w:szCs w:val="22"/>
        </w:rPr>
        <w:t>p.č</w:t>
      </w:r>
      <w:proofErr w:type="spellEnd"/>
      <w:r w:rsidRPr="003D4B7F">
        <w:rPr>
          <w:rFonts w:ascii="Arial" w:hAnsi="Arial" w:cs="Arial"/>
          <w:bCs/>
          <w:szCs w:val="22"/>
        </w:rPr>
        <w:t xml:space="preserve">. 1198, 1209, 1423/1 a 2558/33; </w:t>
      </w:r>
      <w:proofErr w:type="spellStart"/>
      <w:r w:rsidRPr="003D4B7F">
        <w:rPr>
          <w:rFonts w:ascii="Arial" w:hAnsi="Arial" w:cs="Arial"/>
          <w:bCs/>
          <w:szCs w:val="22"/>
        </w:rPr>
        <w:t>k.ú</w:t>
      </w:r>
      <w:proofErr w:type="spellEnd"/>
      <w:r w:rsidRPr="003D4B7F">
        <w:rPr>
          <w:rFonts w:ascii="Arial" w:hAnsi="Arial" w:cs="Arial"/>
          <w:bCs/>
          <w:szCs w:val="22"/>
        </w:rPr>
        <w:t>. Velké Losiny.</w:t>
      </w:r>
    </w:p>
    <w:p w14:paraId="4223C231" w14:textId="729AC2FD" w:rsidR="00D65157" w:rsidRPr="003D4B7F" w:rsidRDefault="00E5657B" w:rsidP="006A2D0C">
      <w:pPr>
        <w:spacing w:before="120" w:line="240" w:lineRule="auto"/>
        <w:ind w:firstLine="567"/>
        <w:rPr>
          <w:rFonts w:ascii="Arial" w:hAnsi="Arial" w:cs="Arial"/>
          <w:bCs/>
          <w:szCs w:val="22"/>
        </w:rPr>
      </w:pPr>
      <w:r w:rsidRPr="003D4B7F">
        <w:rPr>
          <w:rFonts w:ascii="Arial" w:hAnsi="Arial" w:cs="Arial"/>
          <w:bCs/>
          <w:szCs w:val="22"/>
        </w:rPr>
        <w:t>Nově navrhované plochy, zpevněné zámkovou drenážní dlažbou, budou mít plochu 794 m</w:t>
      </w:r>
      <w:r w:rsidRPr="003D4B7F">
        <w:rPr>
          <w:rFonts w:ascii="Arial" w:hAnsi="Arial" w:cs="Arial"/>
          <w:bCs/>
          <w:szCs w:val="22"/>
          <w:vertAlign w:val="superscript"/>
        </w:rPr>
        <w:t>2</w:t>
      </w:r>
      <w:r w:rsidRPr="003D4B7F">
        <w:rPr>
          <w:rFonts w:ascii="Arial" w:hAnsi="Arial" w:cs="Arial"/>
          <w:bCs/>
          <w:szCs w:val="22"/>
        </w:rPr>
        <w:t>, plocha atletického oválu bude 861 m</w:t>
      </w:r>
      <w:r w:rsidRPr="003D4B7F">
        <w:rPr>
          <w:rFonts w:ascii="Arial" w:hAnsi="Arial" w:cs="Arial"/>
          <w:bCs/>
          <w:szCs w:val="22"/>
          <w:vertAlign w:val="superscript"/>
        </w:rPr>
        <w:t>2</w:t>
      </w:r>
      <w:r w:rsidRPr="003D4B7F">
        <w:rPr>
          <w:rFonts w:ascii="Arial" w:hAnsi="Arial" w:cs="Arial"/>
          <w:bCs/>
          <w:szCs w:val="22"/>
        </w:rPr>
        <w:t xml:space="preserve"> a plocha umělého trávníku fotbalového hřiště 291 m</w:t>
      </w:r>
      <w:r w:rsidRPr="003D4B7F">
        <w:rPr>
          <w:rFonts w:ascii="Arial" w:hAnsi="Arial" w:cs="Arial"/>
          <w:bCs/>
          <w:szCs w:val="22"/>
          <w:vertAlign w:val="superscript"/>
        </w:rPr>
        <w:t>2</w:t>
      </w:r>
      <w:r w:rsidRPr="003D4B7F">
        <w:rPr>
          <w:rFonts w:ascii="Arial" w:hAnsi="Arial" w:cs="Arial"/>
          <w:bCs/>
          <w:szCs w:val="22"/>
        </w:rPr>
        <w:t>.</w:t>
      </w:r>
    </w:p>
    <w:p w14:paraId="70DDB933" w14:textId="6B245539" w:rsidR="004D4752" w:rsidRPr="003D4B7F" w:rsidRDefault="004D4752" w:rsidP="006A2D0C">
      <w:pPr>
        <w:pStyle w:val="Nadpis1"/>
      </w:pPr>
      <w:r w:rsidRPr="003D4B7F">
        <w:t>A.</w:t>
      </w:r>
      <w:r w:rsidR="00E06897" w:rsidRPr="003D4B7F">
        <w:t>3</w:t>
      </w:r>
      <w:r w:rsidRPr="003D4B7F">
        <w:t xml:space="preserve"> Seznam vstupních podkladů</w:t>
      </w:r>
    </w:p>
    <w:p w14:paraId="26C20B89" w14:textId="1AC514FC" w:rsidR="003B2ADE" w:rsidRPr="003D4B7F" w:rsidRDefault="003B2ADE" w:rsidP="003B2ADE">
      <w:pPr>
        <w:spacing w:before="120" w:line="240" w:lineRule="auto"/>
        <w:rPr>
          <w:rFonts w:ascii="Arial" w:hAnsi="Arial" w:cs="Arial"/>
          <w:b/>
          <w:sz w:val="24"/>
        </w:rPr>
      </w:pPr>
      <w:r w:rsidRPr="003D4B7F">
        <w:rPr>
          <w:rFonts w:ascii="Arial" w:hAnsi="Arial" w:cs="Arial"/>
          <w:b/>
          <w:sz w:val="24"/>
        </w:rPr>
        <w:t xml:space="preserve">a)  základní informace o rozhodnutích nebo opatřeních, na jejichž základě byla stavba </w:t>
      </w:r>
      <w:proofErr w:type="gramStart"/>
      <w:r w:rsidRPr="003D4B7F">
        <w:rPr>
          <w:rFonts w:ascii="Arial" w:hAnsi="Arial" w:cs="Arial"/>
          <w:b/>
          <w:sz w:val="24"/>
        </w:rPr>
        <w:t>povolena - označení</w:t>
      </w:r>
      <w:proofErr w:type="gramEnd"/>
      <w:r w:rsidRPr="003D4B7F">
        <w:rPr>
          <w:rFonts w:ascii="Arial" w:hAnsi="Arial" w:cs="Arial"/>
          <w:b/>
          <w:sz w:val="24"/>
        </w:rPr>
        <w:t xml:space="preserve"> stavebního úřadu, jméno autorizovaného inspektora, datum vyhotovení a číslo jednací rozhodnutí nebo opatření</w:t>
      </w:r>
    </w:p>
    <w:p w14:paraId="15C2C1D8" w14:textId="3B073BE2" w:rsidR="003B2ADE" w:rsidRPr="003D4B7F" w:rsidRDefault="009F309E" w:rsidP="009F309E">
      <w:pPr>
        <w:spacing w:before="120" w:line="240" w:lineRule="auto"/>
        <w:ind w:firstLine="567"/>
        <w:rPr>
          <w:rFonts w:ascii="Arial" w:hAnsi="Arial" w:cs="Arial"/>
          <w:iCs/>
          <w:szCs w:val="22"/>
        </w:rPr>
      </w:pPr>
      <w:r w:rsidRPr="003D4B7F">
        <w:rPr>
          <w:rFonts w:ascii="Arial" w:hAnsi="Arial" w:cs="Arial"/>
          <w:iCs/>
          <w:szCs w:val="22"/>
        </w:rPr>
        <w:t xml:space="preserve">Stavbu povolil stavební úřad v Šumperku na základě žádosti o </w:t>
      </w:r>
      <w:r w:rsidR="009A7004" w:rsidRPr="003D4B7F">
        <w:rPr>
          <w:rFonts w:ascii="Arial" w:hAnsi="Arial" w:cs="Arial"/>
          <w:iCs/>
          <w:szCs w:val="22"/>
        </w:rPr>
        <w:t>společné povolení stavby</w:t>
      </w:r>
      <w:r w:rsidRPr="003D4B7F">
        <w:rPr>
          <w:rFonts w:ascii="Arial" w:hAnsi="Arial" w:cs="Arial"/>
          <w:iCs/>
          <w:szCs w:val="22"/>
        </w:rPr>
        <w:t>. Věc byla projednána pod č.j.: MUSP</w:t>
      </w:r>
      <w:r w:rsidR="009A7004" w:rsidRPr="003D4B7F">
        <w:rPr>
          <w:rFonts w:ascii="Arial" w:hAnsi="Arial" w:cs="Arial"/>
          <w:iCs/>
          <w:szCs w:val="22"/>
        </w:rPr>
        <w:t xml:space="preserve"> 73724/2020</w:t>
      </w:r>
      <w:r w:rsidRPr="003D4B7F">
        <w:rPr>
          <w:rFonts w:ascii="Arial" w:hAnsi="Arial" w:cs="Arial"/>
          <w:iCs/>
          <w:szCs w:val="22"/>
        </w:rPr>
        <w:t xml:space="preserve">. Následně bylo požádáno o změnu </w:t>
      </w:r>
      <w:r w:rsidR="00377B49" w:rsidRPr="003D4B7F">
        <w:rPr>
          <w:rFonts w:ascii="Arial" w:hAnsi="Arial" w:cs="Arial"/>
          <w:iCs/>
          <w:szCs w:val="22"/>
        </w:rPr>
        <w:t>o</w:t>
      </w:r>
      <w:r w:rsidR="003A0325" w:rsidRPr="003D4B7F">
        <w:rPr>
          <w:rFonts w:ascii="Arial" w:hAnsi="Arial" w:cs="Arial"/>
          <w:iCs/>
          <w:szCs w:val="22"/>
        </w:rPr>
        <w:t xml:space="preserve"> změnu stavby před dokončením</w:t>
      </w:r>
      <w:r w:rsidR="003B2ADE" w:rsidRPr="003D4B7F">
        <w:rPr>
          <w:rFonts w:ascii="Arial" w:hAnsi="Arial" w:cs="Arial"/>
          <w:iCs/>
          <w:szCs w:val="22"/>
        </w:rPr>
        <w:t xml:space="preserve">. </w:t>
      </w:r>
      <w:r w:rsidR="002729F9" w:rsidRPr="003D4B7F">
        <w:rPr>
          <w:rFonts w:ascii="Arial" w:hAnsi="Arial" w:cs="Arial"/>
          <w:iCs/>
          <w:szCs w:val="22"/>
        </w:rPr>
        <w:t>Tato</w:t>
      </w:r>
      <w:r w:rsidR="003B2ADE" w:rsidRPr="003D4B7F">
        <w:rPr>
          <w:rFonts w:ascii="Arial" w:hAnsi="Arial" w:cs="Arial"/>
          <w:iCs/>
          <w:szCs w:val="22"/>
        </w:rPr>
        <w:t xml:space="preserve"> byla projednána pod</w:t>
      </w:r>
      <w:r w:rsidR="009A7004" w:rsidRPr="003D4B7F">
        <w:rPr>
          <w:rFonts w:ascii="Arial" w:hAnsi="Arial" w:cs="Arial"/>
          <w:iCs/>
          <w:szCs w:val="22"/>
        </w:rPr>
        <w:t xml:space="preserve"> č.j.: MUSP 97159/2024. Změna stavby před dokončením nabyla právní moci dne 16.8.2024.</w:t>
      </w:r>
    </w:p>
    <w:p w14:paraId="48896ADC" w14:textId="1198EAA4" w:rsidR="00F95881" w:rsidRPr="003D4B7F" w:rsidRDefault="003B2ADE" w:rsidP="003B2ADE">
      <w:pPr>
        <w:spacing w:before="120" w:line="240" w:lineRule="auto"/>
        <w:rPr>
          <w:rFonts w:ascii="Arial" w:hAnsi="Arial" w:cs="Arial"/>
          <w:b/>
          <w:sz w:val="24"/>
        </w:rPr>
      </w:pPr>
      <w:r w:rsidRPr="003D4B7F">
        <w:rPr>
          <w:rFonts w:ascii="Arial" w:hAnsi="Arial" w:cs="Arial"/>
          <w:b/>
          <w:sz w:val="24"/>
        </w:rPr>
        <w:t>b)  základní informace o dokumentaci nebo projektové dokumentaci, na jejímž základě byla zpracována projektová dokumentace pro provádění stavby</w:t>
      </w:r>
    </w:p>
    <w:p w14:paraId="46FF2D6B" w14:textId="43ED972F" w:rsidR="007402DA" w:rsidRPr="003D4B7F" w:rsidRDefault="007402DA" w:rsidP="00A90E38">
      <w:pPr>
        <w:spacing w:before="120" w:line="240" w:lineRule="auto"/>
        <w:ind w:firstLine="567"/>
        <w:rPr>
          <w:rFonts w:ascii="Arial" w:hAnsi="Arial" w:cs="Arial"/>
          <w:iCs/>
          <w:szCs w:val="22"/>
        </w:rPr>
      </w:pPr>
      <w:r w:rsidRPr="003D4B7F">
        <w:rPr>
          <w:rFonts w:ascii="Arial" w:hAnsi="Arial" w:cs="Arial"/>
          <w:iCs/>
          <w:szCs w:val="22"/>
        </w:rPr>
        <w:t>Prováděcí dokumentace byla zpracována na základě</w:t>
      </w:r>
      <w:r w:rsidR="003D4B7F" w:rsidRPr="003D4B7F">
        <w:rPr>
          <w:rFonts w:ascii="Arial" w:hAnsi="Arial" w:cs="Arial"/>
          <w:iCs/>
          <w:szCs w:val="22"/>
        </w:rPr>
        <w:t xml:space="preserve"> původní </w:t>
      </w:r>
      <w:r w:rsidRPr="003D4B7F">
        <w:rPr>
          <w:rFonts w:ascii="Arial" w:hAnsi="Arial" w:cs="Arial"/>
          <w:iCs/>
          <w:szCs w:val="22"/>
        </w:rPr>
        <w:t xml:space="preserve">dokumentace pro </w:t>
      </w:r>
      <w:r w:rsidR="00A90E38" w:rsidRPr="003D4B7F">
        <w:rPr>
          <w:rFonts w:ascii="Arial" w:hAnsi="Arial" w:cs="Arial"/>
          <w:iCs/>
          <w:szCs w:val="22"/>
        </w:rPr>
        <w:t>provádění stavby</w:t>
      </w:r>
      <w:r w:rsidRPr="003D4B7F">
        <w:rPr>
          <w:rFonts w:ascii="Arial" w:hAnsi="Arial" w:cs="Arial"/>
          <w:iCs/>
          <w:szCs w:val="22"/>
        </w:rPr>
        <w:t xml:space="preserve"> </w:t>
      </w:r>
      <w:r w:rsidR="00347507" w:rsidRPr="003D4B7F">
        <w:rPr>
          <w:rFonts w:ascii="Arial" w:hAnsi="Arial" w:cs="Arial"/>
          <w:iCs/>
          <w:szCs w:val="22"/>
        </w:rPr>
        <w:t>z</w:t>
      </w:r>
      <w:r w:rsidR="00A90E38" w:rsidRPr="003D4B7F">
        <w:rPr>
          <w:rFonts w:ascii="Arial" w:hAnsi="Arial" w:cs="Arial"/>
          <w:iCs/>
          <w:szCs w:val="22"/>
        </w:rPr>
        <w:t xml:space="preserve">e srpna </w:t>
      </w:r>
      <w:r w:rsidRPr="003D4B7F">
        <w:rPr>
          <w:rFonts w:ascii="Arial" w:hAnsi="Arial" w:cs="Arial"/>
          <w:iCs/>
          <w:szCs w:val="22"/>
        </w:rPr>
        <w:t>2022</w:t>
      </w:r>
      <w:r w:rsidR="003A0325" w:rsidRPr="003D4B7F">
        <w:rPr>
          <w:rFonts w:ascii="Arial" w:hAnsi="Arial" w:cs="Arial"/>
          <w:iCs/>
          <w:szCs w:val="22"/>
        </w:rPr>
        <w:t xml:space="preserve"> („</w:t>
      </w:r>
      <w:r w:rsidR="00A90E38" w:rsidRPr="003D4B7F">
        <w:rPr>
          <w:rFonts w:ascii="Arial" w:hAnsi="Arial" w:cs="Arial"/>
          <w:bCs/>
          <w:sz w:val="24"/>
        </w:rPr>
        <w:t xml:space="preserve">Revitalizace multifunkčního hřiště – Velké Losiny </w:t>
      </w:r>
      <w:proofErr w:type="spellStart"/>
      <w:r w:rsidR="00A90E38" w:rsidRPr="003D4B7F">
        <w:rPr>
          <w:rFonts w:ascii="Arial" w:hAnsi="Arial" w:cs="Arial"/>
          <w:bCs/>
          <w:sz w:val="24"/>
        </w:rPr>
        <w:t>k.ú</w:t>
      </w:r>
      <w:proofErr w:type="spellEnd"/>
      <w:r w:rsidR="00A90E38" w:rsidRPr="003D4B7F">
        <w:rPr>
          <w:rFonts w:ascii="Arial" w:hAnsi="Arial" w:cs="Arial"/>
          <w:bCs/>
          <w:sz w:val="24"/>
        </w:rPr>
        <w:t xml:space="preserve">. Velké Losiny, </w:t>
      </w:r>
      <w:proofErr w:type="spellStart"/>
      <w:r w:rsidR="00A90E38" w:rsidRPr="003D4B7F">
        <w:rPr>
          <w:rFonts w:ascii="Arial" w:hAnsi="Arial" w:cs="Arial"/>
          <w:bCs/>
          <w:sz w:val="24"/>
        </w:rPr>
        <w:t>p.č</w:t>
      </w:r>
      <w:proofErr w:type="spellEnd"/>
      <w:r w:rsidR="00A90E38" w:rsidRPr="003D4B7F">
        <w:rPr>
          <w:rFonts w:ascii="Arial" w:hAnsi="Arial" w:cs="Arial"/>
          <w:bCs/>
          <w:sz w:val="24"/>
        </w:rPr>
        <w:t>. 2558/33, 2558/21 a 2558/2, 1207/1, 1208</w:t>
      </w:r>
      <w:r w:rsidR="003A0325" w:rsidRPr="003D4B7F">
        <w:rPr>
          <w:rFonts w:ascii="Arial" w:hAnsi="Arial" w:cs="Arial"/>
          <w:iCs/>
          <w:szCs w:val="22"/>
        </w:rPr>
        <w:t>“) a následné změny stavby před dokončením</w:t>
      </w:r>
      <w:r w:rsidRPr="003D4B7F">
        <w:rPr>
          <w:rFonts w:ascii="Arial" w:hAnsi="Arial" w:cs="Arial"/>
          <w:iCs/>
          <w:szCs w:val="22"/>
        </w:rPr>
        <w:t>. N</w:t>
      </w:r>
      <w:r w:rsidR="008A3C44" w:rsidRPr="003D4B7F">
        <w:rPr>
          <w:rFonts w:ascii="Arial" w:hAnsi="Arial" w:cs="Arial"/>
          <w:iCs/>
          <w:szCs w:val="22"/>
        </w:rPr>
        <w:t>ový název</w:t>
      </w:r>
      <w:r w:rsidRPr="003D4B7F">
        <w:rPr>
          <w:rFonts w:ascii="Arial" w:hAnsi="Arial" w:cs="Arial"/>
          <w:iCs/>
          <w:szCs w:val="22"/>
        </w:rPr>
        <w:t xml:space="preserve"> akce: </w:t>
      </w:r>
      <w:r w:rsidR="00A90E38" w:rsidRPr="003D4B7F">
        <w:rPr>
          <w:rFonts w:ascii="Arial" w:hAnsi="Arial" w:cs="Arial"/>
          <w:bCs/>
          <w:szCs w:val="22"/>
        </w:rPr>
        <w:t>Multifunkční hřiště obce Velké Losiny.</w:t>
      </w:r>
    </w:p>
    <w:p w14:paraId="2EEA69F0" w14:textId="5E6B0FEE" w:rsidR="003B2ADE" w:rsidRPr="003D4B7F" w:rsidRDefault="003B2ADE" w:rsidP="003B2ADE">
      <w:pPr>
        <w:spacing w:before="120" w:line="240" w:lineRule="auto"/>
        <w:rPr>
          <w:rFonts w:ascii="Arial" w:hAnsi="Arial" w:cs="Arial"/>
          <w:b/>
          <w:sz w:val="24"/>
        </w:rPr>
      </w:pPr>
      <w:r w:rsidRPr="003D4B7F">
        <w:rPr>
          <w:rFonts w:ascii="Arial" w:hAnsi="Arial" w:cs="Arial"/>
          <w:b/>
          <w:sz w:val="24"/>
        </w:rPr>
        <w:t>c)  další podklady.</w:t>
      </w:r>
    </w:p>
    <w:p w14:paraId="4C4EF80C" w14:textId="6BB8AC5D" w:rsidR="007402DA" w:rsidRPr="003D4B7F" w:rsidRDefault="007402DA" w:rsidP="003B2ADE">
      <w:pPr>
        <w:numPr>
          <w:ilvl w:val="0"/>
          <w:numId w:val="35"/>
        </w:numPr>
        <w:tabs>
          <w:tab w:val="num" w:pos="851"/>
        </w:tabs>
        <w:spacing w:before="120" w:line="240" w:lineRule="auto"/>
        <w:ind w:left="851" w:hanging="284"/>
        <w:outlineLvl w:val="0"/>
        <w:rPr>
          <w:rFonts w:ascii="Arial" w:hAnsi="Arial" w:cs="Arial"/>
          <w:iCs/>
        </w:rPr>
      </w:pPr>
      <w:r w:rsidRPr="003D4B7F">
        <w:rPr>
          <w:rFonts w:ascii="Arial" w:hAnsi="Arial" w:cs="Arial"/>
          <w:iCs/>
        </w:rPr>
        <w:t>Mapa katastru nemovitostí</w:t>
      </w:r>
    </w:p>
    <w:p w14:paraId="5AD55DA6" w14:textId="77777777" w:rsidR="00F95881" w:rsidRPr="003D4B7F" w:rsidRDefault="00F95881" w:rsidP="00DE681D">
      <w:pPr>
        <w:numPr>
          <w:ilvl w:val="0"/>
          <w:numId w:val="35"/>
        </w:numPr>
        <w:tabs>
          <w:tab w:val="num" w:pos="851"/>
        </w:tabs>
        <w:spacing w:before="120" w:line="240" w:lineRule="auto"/>
        <w:ind w:left="851" w:hanging="284"/>
        <w:outlineLvl w:val="0"/>
        <w:rPr>
          <w:rFonts w:ascii="Arial" w:hAnsi="Arial" w:cs="Arial"/>
          <w:iCs/>
        </w:rPr>
      </w:pPr>
      <w:r w:rsidRPr="003D4B7F">
        <w:rPr>
          <w:rFonts w:ascii="Arial" w:hAnsi="Arial" w:cs="Arial"/>
          <w:iCs/>
        </w:rPr>
        <w:t>Výpis katastru nemovitostí</w:t>
      </w:r>
    </w:p>
    <w:p w14:paraId="4676A071" w14:textId="77777777" w:rsidR="00F95881" w:rsidRPr="003D4B7F" w:rsidRDefault="00F95881" w:rsidP="00DE681D">
      <w:pPr>
        <w:numPr>
          <w:ilvl w:val="0"/>
          <w:numId w:val="35"/>
        </w:numPr>
        <w:tabs>
          <w:tab w:val="num" w:pos="851"/>
        </w:tabs>
        <w:spacing w:before="120" w:line="240" w:lineRule="auto"/>
        <w:ind w:left="851" w:hanging="284"/>
        <w:outlineLvl w:val="0"/>
        <w:rPr>
          <w:rFonts w:ascii="Arial" w:hAnsi="Arial" w:cs="Arial"/>
          <w:iCs/>
        </w:rPr>
      </w:pPr>
      <w:r w:rsidRPr="003D4B7F">
        <w:rPr>
          <w:rFonts w:ascii="Arial" w:hAnsi="Arial" w:cs="Arial"/>
          <w:iCs/>
        </w:rPr>
        <w:t>Požadavky investora</w:t>
      </w:r>
    </w:p>
    <w:p w14:paraId="6A721BE1" w14:textId="18485216" w:rsidR="00A90E38" w:rsidRPr="003D4B7F" w:rsidRDefault="00A90E38" w:rsidP="00DE681D">
      <w:pPr>
        <w:numPr>
          <w:ilvl w:val="0"/>
          <w:numId w:val="35"/>
        </w:numPr>
        <w:tabs>
          <w:tab w:val="num" w:pos="851"/>
        </w:tabs>
        <w:spacing w:before="120" w:line="240" w:lineRule="auto"/>
        <w:ind w:left="851" w:hanging="284"/>
        <w:outlineLvl w:val="0"/>
        <w:rPr>
          <w:rFonts w:ascii="Arial" w:hAnsi="Arial" w:cs="Arial"/>
          <w:iCs/>
        </w:rPr>
      </w:pPr>
      <w:r w:rsidRPr="003D4B7F">
        <w:rPr>
          <w:rFonts w:ascii="Arial" w:hAnsi="Arial" w:cs="Arial"/>
          <w:iCs/>
        </w:rPr>
        <w:t>Vyjádření dotčených orgánů</w:t>
      </w:r>
    </w:p>
    <w:p w14:paraId="60CF700C" w14:textId="0A32C2AC" w:rsidR="007402DA" w:rsidRPr="003D4B7F" w:rsidRDefault="00A90E38" w:rsidP="00DE681D">
      <w:pPr>
        <w:numPr>
          <w:ilvl w:val="0"/>
          <w:numId w:val="35"/>
        </w:numPr>
        <w:tabs>
          <w:tab w:val="num" w:pos="851"/>
        </w:tabs>
        <w:spacing w:before="120" w:line="240" w:lineRule="auto"/>
        <w:ind w:left="851" w:hanging="284"/>
        <w:outlineLvl w:val="0"/>
        <w:rPr>
          <w:rFonts w:ascii="Arial" w:hAnsi="Arial" w:cs="Arial"/>
          <w:iCs/>
        </w:rPr>
      </w:pPr>
      <w:r w:rsidRPr="003D4B7F">
        <w:rPr>
          <w:rFonts w:ascii="Arial" w:hAnsi="Arial" w:cs="Arial"/>
          <w:iCs/>
        </w:rPr>
        <w:t>Průzkumy původní dokumentace</w:t>
      </w:r>
    </w:p>
    <w:p w14:paraId="39DB1B45" w14:textId="77777777" w:rsidR="007519AB" w:rsidRPr="003D4B7F" w:rsidRDefault="007519AB">
      <w:pPr>
        <w:pStyle w:val="Zkladntext"/>
        <w:spacing w:line="240" w:lineRule="auto"/>
        <w:rPr>
          <w:rFonts w:ascii="Arial" w:hAnsi="Arial" w:cs="Arial"/>
          <w:sz w:val="24"/>
        </w:rPr>
      </w:pPr>
    </w:p>
    <w:p w14:paraId="25B1EA1A" w14:textId="77777777" w:rsidR="00D65157" w:rsidRPr="003D4B7F" w:rsidRDefault="00D65157">
      <w:pPr>
        <w:pStyle w:val="Zkladntext"/>
        <w:spacing w:line="240" w:lineRule="auto"/>
        <w:rPr>
          <w:rFonts w:ascii="Arial" w:hAnsi="Arial" w:cs="Arial"/>
        </w:rPr>
      </w:pPr>
    </w:p>
    <w:p w14:paraId="356EBE96" w14:textId="38553DEA" w:rsidR="0003304F" w:rsidRPr="003D4B7F" w:rsidRDefault="003B78C3">
      <w:pPr>
        <w:pStyle w:val="Zkladntext"/>
        <w:spacing w:line="240" w:lineRule="auto"/>
        <w:rPr>
          <w:rFonts w:ascii="Arial" w:hAnsi="Arial" w:cs="Arial"/>
        </w:rPr>
      </w:pPr>
      <w:r w:rsidRPr="003D4B7F">
        <w:rPr>
          <w:rFonts w:ascii="Arial" w:hAnsi="Arial" w:cs="Arial"/>
          <w:noProof/>
        </w:rPr>
        <w:drawing>
          <wp:anchor distT="0" distB="0" distL="114300" distR="114300" simplePos="0" relativeHeight="251657728" behindDoc="1" locked="0" layoutInCell="1" allowOverlap="1" wp14:anchorId="2BFD8305" wp14:editId="7F1DE132">
            <wp:simplePos x="0" y="0"/>
            <wp:positionH relativeFrom="column">
              <wp:posOffset>2496185</wp:posOffset>
            </wp:positionH>
            <wp:positionV relativeFrom="paragraph">
              <wp:posOffset>73660</wp:posOffset>
            </wp:positionV>
            <wp:extent cx="1040130" cy="946785"/>
            <wp:effectExtent l="0" t="0" r="0" b="0"/>
            <wp:wrapTight wrapText="bothSides">
              <wp:wrapPolygon edited="0">
                <wp:start x="0" y="0"/>
                <wp:lineTo x="0" y="21296"/>
                <wp:lineTo x="21363" y="21296"/>
                <wp:lineTo x="21363" y="0"/>
                <wp:lineTo x="0" y="0"/>
              </wp:wrapPolygon>
            </wp:wrapTight>
            <wp:docPr id="3" name="obrázek 4" descr="C:\Users\Martin\Desktop\PODPI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4" descr="C:\Users\Martin\Desktop\PODPIS.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40130" cy="94678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749263D8" w14:textId="77777777" w:rsidR="00091080" w:rsidRPr="006A2D0C" w:rsidRDefault="004548E6" w:rsidP="00091080">
      <w:pPr>
        <w:pStyle w:val="Zkladntext"/>
        <w:rPr>
          <w:rStyle w:val="slostrnky"/>
          <w:rFonts w:ascii="Arial" w:hAnsi="Arial" w:cs="Arial"/>
          <w:bCs/>
          <w:szCs w:val="22"/>
        </w:rPr>
      </w:pPr>
      <w:r w:rsidRPr="003D4B7F">
        <w:rPr>
          <w:rFonts w:ascii="Arial" w:hAnsi="Arial" w:cs="Arial"/>
          <w:szCs w:val="22"/>
        </w:rPr>
        <w:t>Vypracoval</w:t>
      </w:r>
      <w:r w:rsidR="000300C0" w:rsidRPr="003D4B7F">
        <w:rPr>
          <w:rFonts w:ascii="Arial" w:hAnsi="Arial" w:cs="Arial"/>
          <w:szCs w:val="22"/>
        </w:rPr>
        <w:t xml:space="preserve">: Ing. </w:t>
      </w:r>
      <w:r w:rsidR="000430A7" w:rsidRPr="003D4B7F">
        <w:rPr>
          <w:rFonts w:ascii="Arial" w:hAnsi="Arial" w:cs="Arial"/>
          <w:szCs w:val="22"/>
        </w:rPr>
        <w:t>Martin Bank</w:t>
      </w:r>
    </w:p>
    <w:p w14:paraId="2F0D5021" w14:textId="77777777" w:rsidR="00091080" w:rsidRPr="005E3051" w:rsidRDefault="00091080" w:rsidP="00091080">
      <w:pPr>
        <w:pStyle w:val="Zkladntext"/>
        <w:rPr>
          <w:rStyle w:val="slostrnky"/>
          <w:rFonts w:ascii="Arial" w:hAnsi="Arial" w:cs="Arial"/>
          <w:bCs/>
        </w:rPr>
      </w:pPr>
    </w:p>
    <w:p w14:paraId="2CC7C2CE" w14:textId="77777777" w:rsidR="00091080" w:rsidRPr="005E3051" w:rsidRDefault="00091080" w:rsidP="00091080">
      <w:pPr>
        <w:pStyle w:val="Zkladntext"/>
        <w:rPr>
          <w:rStyle w:val="slostrnky"/>
          <w:rFonts w:ascii="Arial" w:hAnsi="Arial" w:cs="Arial"/>
          <w:bCs/>
        </w:rPr>
      </w:pPr>
    </w:p>
    <w:p w14:paraId="068910E3" w14:textId="77777777" w:rsidR="00091080" w:rsidRPr="005E3051" w:rsidRDefault="00091080" w:rsidP="00091080">
      <w:pPr>
        <w:pStyle w:val="Zkladntext"/>
        <w:rPr>
          <w:rStyle w:val="slostrnky"/>
          <w:rFonts w:ascii="Arial" w:hAnsi="Arial" w:cs="Arial"/>
          <w:bCs/>
        </w:rPr>
      </w:pPr>
    </w:p>
    <w:sectPr w:rsidR="00091080" w:rsidRPr="005E3051" w:rsidSect="007F7518">
      <w:headerReference w:type="even" r:id="rId9"/>
      <w:footerReference w:type="even" r:id="rId10"/>
      <w:footerReference w:type="default" r:id="rId11"/>
      <w:pgSz w:w="11906" w:h="16838" w:code="9"/>
      <w:pgMar w:top="1134" w:right="1134" w:bottom="1134" w:left="1134" w:header="709"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8B7146E" w14:textId="77777777" w:rsidR="00671EDC" w:rsidRDefault="00671EDC">
      <w:pPr>
        <w:spacing w:line="240" w:lineRule="auto"/>
      </w:pPr>
      <w:r>
        <w:separator/>
      </w:r>
    </w:p>
  </w:endnote>
  <w:endnote w:type="continuationSeparator" w:id="0">
    <w:p w14:paraId="39B56485" w14:textId="77777777" w:rsidR="00671EDC" w:rsidRDefault="00671ED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Myriad Pro Light">
    <w:altName w:val="Segoe UI Light"/>
    <w:panose1 w:val="00000000000000000000"/>
    <w:charset w:val="EE"/>
    <w:family w:val="swiss"/>
    <w:notTrueType/>
    <w:pitch w:val="default"/>
    <w:sig w:usb0="00000005" w:usb1="00000000" w:usb2="00000000" w:usb3="00000000" w:csb0="00000002" w:csb1="00000000"/>
  </w:font>
  <w:font w:name="Myriad Pro">
    <w:altName w:val="Segoe UI"/>
    <w:panose1 w:val="00000000000000000000"/>
    <w:charset w:val="EE"/>
    <w:family w:val="swiss"/>
    <w:notTrueType/>
    <w:pitch w:val="default"/>
    <w:sig w:usb0="00000005" w:usb1="00000000" w:usb2="00000000" w:usb3="00000000" w:csb0="00000002" w:csb1="00000000"/>
  </w:font>
  <w:font w:name="Adobe Garamond Pro Bold">
    <w:altName w:val="Garamond"/>
    <w:panose1 w:val="00000000000000000000"/>
    <w:charset w:val="00"/>
    <w:family w:val="roman"/>
    <w:notTrueType/>
    <w:pitch w:val="default"/>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8B9DB6" w14:textId="77777777" w:rsidR="006839A1" w:rsidRDefault="006839A1">
    <w:pPr>
      <w:pStyle w:val="Zpat"/>
      <w:framePr w:wrap="around" w:vAnchor="text" w:hAnchor="margin" w:xAlign="right" w:y="1"/>
      <w:rPr>
        <w:rStyle w:val="slostrnky"/>
      </w:rPr>
    </w:pPr>
    <w:r>
      <w:rPr>
        <w:rStyle w:val="slostrnky"/>
      </w:rPr>
      <w:fldChar w:fldCharType="begin"/>
    </w:r>
    <w:r>
      <w:rPr>
        <w:rStyle w:val="slostrnky"/>
      </w:rPr>
      <w:instrText xml:space="preserve">PAGE  </w:instrText>
    </w:r>
    <w:r>
      <w:rPr>
        <w:rStyle w:val="slostrnky"/>
      </w:rPr>
      <w:fldChar w:fldCharType="end"/>
    </w:r>
  </w:p>
  <w:p w14:paraId="052E10AF" w14:textId="77777777" w:rsidR="006839A1" w:rsidRDefault="006839A1">
    <w:pPr>
      <w:pStyle w:val="Zpat"/>
      <w:ind w:right="360"/>
    </w:pPr>
  </w:p>
  <w:p w14:paraId="5342BA94" w14:textId="77777777" w:rsidR="006839A1" w:rsidRDefault="006839A1"/>
  <w:p w14:paraId="41FC91AA" w14:textId="77777777" w:rsidR="006839A1" w:rsidRDefault="006839A1"/>
  <w:p w14:paraId="116CEEB1" w14:textId="77777777" w:rsidR="006839A1" w:rsidRDefault="006839A1"/>
  <w:p w14:paraId="1B0DBE2A" w14:textId="77777777" w:rsidR="006839A1" w:rsidRDefault="006839A1"/>
  <w:p w14:paraId="79451E22" w14:textId="77777777" w:rsidR="006839A1" w:rsidRDefault="006839A1"/>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06497E" w14:textId="77777777" w:rsidR="006839A1" w:rsidRDefault="006839A1">
    <w:pPr>
      <w:pStyle w:val="Zpat"/>
      <w:framePr w:wrap="around" w:vAnchor="text" w:hAnchor="margin" w:xAlign="right" w:y="1"/>
      <w:rPr>
        <w:rStyle w:val="slostrnky"/>
      </w:rPr>
    </w:pPr>
    <w:r>
      <w:rPr>
        <w:rStyle w:val="slostrnky"/>
      </w:rPr>
      <w:fldChar w:fldCharType="begin"/>
    </w:r>
    <w:r>
      <w:rPr>
        <w:rStyle w:val="slostrnky"/>
      </w:rPr>
      <w:instrText xml:space="preserve">PAGE  </w:instrText>
    </w:r>
    <w:r>
      <w:rPr>
        <w:rStyle w:val="slostrnky"/>
      </w:rPr>
      <w:fldChar w:fldCharType="separate"/>
    </w:r>
    <w:r w:rsidR="005B6B26">
      <w:rPr>
        <w:rStyle w:val="slostrnky"/>
        <w:noProof/>
      </w:rPr>
      <w:t>4</w:t>
    </w:r>
    <w:r>
      <w:rPr>
        <w:rStyle w:val="slostrnky"/>
      </w:rPr>
      <w:fldChar w:fldCharType="end"/>
    </w:r>
  </w:p>
  <w:p w14:paraId="353E47F5" w14:textId="77777777" w:rsidR="006839A1" w:rsidRDefault="006839A1">
    <w:pPr>
      <w:ind w:right="360"/>
    </w:pPr>
  </w:p>
  <w:p w14:paraId="315B4C09" w14:textId="77777777" w:rsidR="006839A1" w:rsidRDefault="006839A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7981588" w14:textId="77777777" w:rsidR="00671EDC" w:rsidRDefault="00671EDC">
      <w:pPr>
        <w:spacing w:line="240" w:lineRule="auto"/>
      </w:pPr>
      <w:r>
        <w:separator/>
      </w:r>
    </w:p>
  </w:footnote>
  <w:footnote w:type="continuationSeparator" w:id="0">
    <w:p w14:paraId="7E050C5B" w14:textId="77777777" w:rsidR="00671EDC" w:rsidRDefault="00671ED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1EB9E0" w14:textId="77777777" w:rsidR="006839A1" w:rsidRDefault="006839A1"/>
  <w:p w14:paraId="77CDA24F" w14:textId="77777777" w:rsidR="006839A1" w:rsidRDefault="006839A1"/>
  <w:p w14:paraId="26D8AC08" w14:textId="77777777" w:rsidR="006839A1" w:rsidRDefault="006839A1"/>
  <w:p w14:paraId="614C8825" w14:textId="77777777" w:rsidR="006839A1" w:rsidRDefault="006839A1"/>
  <w:p w14:paraId="500FDA18" w14:textId="77777777" w:rsidR="006839A1" w:rsidRDefault="006839A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48565B9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A4285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98C82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4644E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CEA565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58008F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AB0911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C2204E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EBAECE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F32371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4"/>
    <w:multiLevelType w:val="singleLevel"/>
    <w:tmpl w:val="00000004"/>
    <w:name w:val="WW8Num4"/>
    <w:lvl w:ilvl="0">
      <w:start w:val="1"/>
      <w:numFmt w:val="bullet"/>
      <w:lvlText w:val=""/>
      <w:lvlJc w:val="left"/>
      <w:pPr>
        <w:tabs>
          <w:tab w:val="num" w:pos="793"/>
        </w:tabs>
        <w:ind w:left="793" w:hanging="360"/>
      </w:pPr>
      <w:rPr>
        <w:rFonts w:ascii="Symbol" w:hAnsi="Symbol"/>
      </w:rPr>
    </w:lvl>
  </w:abstractNum>
  <w:abstractNum w:abstractNumId="11" w15:restartNumberingAfterBreak="0">
    <w:nsid w:val="02995A61"/>
    <w:multiLevelType w:val="hybridMultilevel"/>
    <w:tmpl w:val="7310A4EC"/>
    <w:lvl w:ilvl="0" w:tplc="70DC2FE0">
      <w:start w:val="1"/>
      <w:numFmt w:val="lowerLetter"/>
      <w:lvlText w:val="%1)"/>
      <w:lvlJc w:val="left"/>
      <w:pPr>
        <w:ind w:left="720" w:hanging="360"/>
      </w:pPr>
    </w:lvl>
    <w:lvl w:ilvl="1" w:tplc="04050001">
      <w:start w:val="1"/>
      <w:numFmt w:val="bullet"/>
      <w:lvlText w:val=""/>
      <w:lvlJc w:val="left"/>
      <w:pPr>
        <w:tabs>
          <w:tab w:val="num" w:pos="1440"/>
        </w:tabs>
        <w:ind w:left="1440" w:hanging="360"/>
      </w:pPr>
      <w:rPr>
        <w:rFonts w:ascii="Symbol" w:hAnsi="Symbol"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117C02EF"/>
    <w:multiLevelType w:val="multilevel"/>
    <w:tmpl w:val="0B5E7CFA"/>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pStyle w:val="Nadpis3"/>
      <w:lvlText w:val="%1.%2.%3."/>
      <w:lvlJc w:val="left"/>
      <w:pPr>
        <w:tabs>
          <w:tab w:val="num" w:pos="1440"/>
        </w:tabs>
        <w:ind w:left="1224" w:hanging="504"/>
      </w:pPr>
    </w:lvl>
    <w:lvl w:ilvl="3">
      <w:start w:val="1"/>
      <w:numFmt w:val="decimal"/>
      <w:pStyle w:val="Nadpis4"/>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3" w15:restartNumberingAfterBreak="0">
    <w:nsid w:val="151B4F80"/>
    <w:multiLevelType w:val="hybridMultilevel"/>
    <w:tmpl w:val="BFC43836"/>
    <w:lvl w:ilvl="0" w:tplc="86F6326C">
      <w:start w:val="1"/>
      <w:numFmt w:val="lowerRoman"/>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1A502669"/>
    <w:multiLevelType w:val="hybridMultilevel"/>
    <w:tmpl w:val="3D625358"/>
    <w:lvl w:ilvl="0" w:tplc="04050001">
      <w:start w:val="1"/>
      <w:numFmt w:val="bullet"/>
      <w:lvlText w:val=""/>
      <w:lvlJc w:val="left"/>
      <w:pPr>
        <w:tabs>
          <w:tab w:val="num" w:pos="1785"/>
        </w:tabs>
        <w:ind w:left="1785" w:hanging="705"/>
      </w:pPr>
      <w:rPr>
        <w:rFonts w:ascii="Symbol" w:hAnsi="Symbol" w:hint="default"/>
      </w:rPr>
    </w:lvl>
    <w:lvl w:ilvl="1" w:tplc="C106B3F6">
      <w:numFmt w:val="bullet"/>
      <w:lvlText w:val="-"/>
      <w:lvlJc w:val="left"/>
      <w:pPr>
        <w:ind w:left="1800" w:hanging="360"/>
      </w:pPr>
      <w:rPr>
        <w:rFonts w:ascii="Arial" w:eastAsia="Times New Roman" w:hAnsi="Arial" w:cs="Arial" w:hint="default"/>
      </w:rPr>
    </w:lvl>
    <w:lvl w:ilvl="2" w:tplc="04050005" w:tentative="1">
      <w:start w:val="1"/>
      <w:numFmt w:val="bullet"/>
      <w:lvlText w:val=""/>
      <w:lvlJc w:val="left"/>
      <w:pPr>
        <w:tabs>
          <w:tab w:val="num" w:pos="2520"/>
        </w:tabs>
        <w:ind w:left="2520" w:hanging="360"/>
      </w:pPr>
      <w:rPr>
        <w:rFonts w:ascii="Wingdings" w:hAnsi="Wingdings" w:hint="default"/>
      </w:rPr>
    </w:lvl>
    <w:lvl w:ilvl="3" w:tplc="04050001" w:tentative="1">
      <w:start w:val="1"/>
      <w:numFmt w:val="bullet"/>
      <w:lvlText w:val=""/>
      <w:lvlJc w:val="left"/>
      <w:pPr>
        <w:tabs>
          <w:tab w:val="num" w:pos="3240"/>
        </w:tabs>
        <w:ind w:left="3240" w:hanging="360"/>
      </w:pPr>
      <w:rPr>
        <w:rFonts w:ascii="Symbol" w:hAnsi="Symbol" w:hint="default"/>
      </w:rPr>
    </w:lvl>
    <w:lvl w:ilvl="4" w:tplc="04050003" w:tentative="1">
      <w:start w:val="1"/>
      <w:numFmt w:val="bullet"/>
      <w:lvlText w:val="o"/>
      <w:lvlJc w:val="left"/>
      <w:pPr>
        <w:tabs>
          <w:tab w:val="num" w:pos="3960"/>
        </w:tabs>
        <w:ind w:left="3960" w:hanging="360"/>
      </w:pPr>
      <w:rPr>
        <w:rFonts w:ascii="Courier New" w:hAnsi="Courier New" w:cs="Courier New" w:hint="default"/>
      </w:rPr>
    </w:lvl>
    <w:lvl w:ilvl="5" w:tplc="04050005" w:tentative="1">
      <w:start w:val="1"/>
      <w:numFmt w:val="bullet"/>
      <w:lvlText w:val=""/>
      <w:lvlJc w:val="left"/>
      <w:pPr>
        <w:tabs>
          <w:tab w:val="num" w:pos="4680"/>
        </w:tabs>
        <w:ind w:left="4680" w:hanging="360"/>
      </w:pPr>
      <w:rPr>
        <w:rFonts w:ascii="Wingdings" w:hAnsi="Wingdings" w:hint="default"/>
      </w:rPr>
    </w:lvl>
    <w:lvl w:ilvl="6" w:tplc="04050001" w:tentative="1">
      <w:start w:val="1"/>
      <w:numFmt w:val="bullet"/>
      <w:lvlText w:val=""/>
      <w:lvlJc w:val="left"/>
      <w:pPr>
        <w:tabs>
          <w:tab w:val="num" w:pos="5400"/>
        </w:tabs>
        <w:ind w:left="5400" w:hanging="360"/>
      </w:pPr>
      <w:rPr>
        <w:rFonts w:ascii="Symbol" w:hAnsi="Symbol" w:hint="default"/>
      </w:rPr>
    </w:lvl>
    <w:lvl w:ilvl="7" w:tplc="04050003" w:tentative="1">
      <w:start w:val="1"/>
      <w:numFmt w:val="bullet"/>
      <w:lvlText w:val="o"/>
      <w:lvlJc w:val="left"/>
      <w:pPr>
        <w:tabs>
          <w:tab w:val="num" w:pos="6120"/>
        </w:tabs>
        <w:ind w:left="6120" w:hanging="360"/>
      </w:pPr>
      <w:rPr>
        <w:rFonts w:ascii="Courier New" w:hAnsi="Courier New" w:cs="Courier New" w:hint="default"/>
      </w:rPr>
    </w:lvl>
    <w:lvl w:ilvl="8" w:tplc="04050005" w:tentative="1">
      <w:start w:val="1"/>
      <w:numFmt w:val="bullet"/>
      <w:lvlText w:val=""/>
      <w:lvlJc w:val="left"/>
      <w:pPr>
        <w:tabs>
          <w:tab w:val="num" w:pos="6840"/>
        </w:tabs>
        <w:ind w:left="6840" w:hanging="360"/>
      </w:pPr>
      <w:rPr>
        <w:rFonts w:ascii="Wingdings" w:hAnsi="Wingdings" w:hint="default"/>
      </w:rPr>
    </w:lvl>
  </w:abstractNum>
  <w:abstractNum w:abstractNumId="15" w15:restartNumberingAfterBreak="0">
    <w:nsid w:val="263E5A65"/>
    <w:multiLevelType w:val="hybridMultilevel"/>
    <w:tmpl w:val="4DF4FDF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15:restartNumberingAfterBreak="0">
    <w:nsid w:val="283F3B3F"/>
    <w:multiLevelType w:val="hybridMultilevel"/>
    <w:tmpl w:val="3B1C2CC6"/>
    <w:lvl w:ilvl="0" w:tplc="AA2C0680">
      <w:numFmt w:val="bullet"/>
      <w:lvlText w:val="-"/>
      <w:lvlJc w:val="left"/>
      <w:pPr>
        <w:tabs>
          <w:tab w:val="num" w:pos="1785"/>
        </w:tabs>
        <w:ind w:left="1785" w:hanging="705"/>
      </w:pPr>
      <w:rPr>
        <w:rFonts w:ascii="Arial" w:eastAsia="Times New Roman" w:hAnsi="Arial" w:cs="Arial" w:hint="default"/>
      </w:rPr>
    </w:lvl>
    <w:lvl w:ilvl="1" w:tplc="04050003" w:tentative="1">
      <w:start w:val="1"/>
      <w:numFmt w:val="bullet"/>
      <w:lvlText w:val="o"/>
      <w:lvlJc w:val="left"/>
      <w:pPr>
        <w:tabs>
          <w:tab w:val="num" w:pos="1800"/>
        </w:tabs>
        <w:ind w:left="1800" w:hanging="360"/>
      </w:pPr>
      <w:rPr>
        <w:rFonts w:ascii="Courier New" w:hAnsi="Courier New" w:cs="Courier New" w:hint="default"/>
      </w:rPr>
    </w:lvl>
    <w:lvl w:ilvl="2" w:tplc="04050005" w:tentative="1">
      <w:start w:val="1"/>
      <w:numFmt w:val="bullet"/>
      <w:lvlText w:val=""/>
      <w:lvlJc w:val="left"/>
      <w:pPr>
        <w:tabs>
          <w:tab w:val="num" w:pos="2520"/>
        </w:tabs>
        <w:ind w:left="2520" w:hanging="360"/>
      </w:pPr>
      <w:rPr>
        <w:rFonts w:ascii="Wingdings" w:hAnsi="Wingdings" w:hint="default"/>
      </w:rPr>
    </w:lvl>
    <w:lvl w:ilvl="3" w:tplc="04050001" w:tentative="1">
      <w:start w:val="1"/>
      <w:numFmt w:val="bullet"/>
      <w:lvlText w:val=""/>
      <w:lvlJc w:val="left"/>
      <w:pPr>
        <w:tabs>
          <w:tab w:val="num" w:pos="3240"/>
        </w:tabs>
        <w:ind w:left="3240" w:hanging="360"/>
      </w:pPr>
      <w:rPr>
        <w:rFonts w:ascii="Symbol" w:hAnsi="Symbol" w:hint="default"/>
      </w:rPr>
    </w:lvl>
    <w:lvl w:ilvl="4" w:tplc="04050003" w:tentative="1">
      <w:start w:val="1"/>
      <w:numFmt w:val="bullet"/>
      <w:lvlText w:val="o"/>
      <w:lvlJc w:val="left"/>
      <w:pPr>
        <w:tabs>
          <w:tab w:val="num" w:pos="3960"/>
        </w:tabs>
        <w:ind w:left="3960" w:hanging="360"/>
      </w:pPr>
      <w:rPr>
        <w:rFonts w:ascii="Courier New" w:hAnsi="Courier New" w:cs="Courier New" w:hint="default"/>
      </w:rPr>
    </w:lvl>
    <w:lvl w:ilvl="5" w:tplc="04050005" w:tentative="1">
      <w:start w:val="1"/>
      <w:numFmt w:val="bullet"/>
      <w:lvlText w:val=""/>
      <w:lvlJc w:val="left"/>
      <w:pPr>
        <w:tabs>
          <w:tab w:val="num" w:pos="4680"/>
        </w:tabs>
        <w:ind w:left="4680" w:hanging="360"/>
      </w:pPr>
      <w:rPr>
        <w:rFonts w:ascii="Wingdings" w:hAnsi="Wingdings" w:hint="default"/>
      </w:rPr>
    </w:lvl>
    <w:lvl w:ilvl="6" w:tplc="04050001" w:tentative="1">
      <w:start w:val="1"/>
      <w:numFmt w:val="bullet"/>
      <w:lvlText w:val=""/>
      <w:lvlJc w:val="left"/>
      <w:pPr>
        <w:tabs>
          <w:tab w:val="num" w:pos="5400"/>
        </w:tabs>
        <w:ind w:left="5400" w:hanging="360"/>
      </w:pPr>
      <w:rPr>
        <w:rFonts w:ascii="Symbol" w:hAnsi="Symbol" w:hint="default"/>
      </w:rPr>
    </w:lvl>
    <w:lvl w:ilvl="7" w:tplc="04050003" w:tentative="1">
      <w:start w:val="1"/>
      <w:numFmt w:val="bullet"/>
      <w:lvlText w:val="o"/>
      <w:lvlJc w:val="left"/>
      <w:pPr>
        <w:tabs>
          <w:tab w:val="num" w:pos="6120"/>
        </w:tabs>
        <w:ind w:left="6120" w:hanging="360"/>
      </w:pPr>
      <w:rPr>
        <w:rFonts w:ascii="Courier New" w:hAnsi="Courier New" w:cs="Courier New" w:hint="default"/>
      </w:rPr>
    </w:lvl>
    <w:lvl w:ilvl="8" w:tplc="04050005" w:tentative="1">
      <w:start w:val="1"/>
      <w:numFmt w:val="bullet"/>
      <w:lvlText w:val=""/>
      <w:lvlJc w:val="left"/>
      <w:pPr>
        <w:tabs>
          <w:tab w:val="num" w:pos="6840"/>
        </w:tabs>
        <w:ind w:left="6840" w:hanging="360"/>
      </w:pPr>
      <w:rPr>
        <w:rFonts w:ascii="Wingdings" w:hAnsi="Wingdings" w:hint="default"/>
      </w:rPr>
    </w:lvl>
  </w:abstractNum>
  <w:abstractNum w:abstractNumId="17" w15:restartNumberingAfterBreak="0">
    <w:nsid w:val="2AA365CD"/>
    <w:multiLevelType w:val="hybridMultilevel"/>
    <w:tmpl w:val="121E8174"/>
    <w:lvl w:ilvl="0" w:tplc="6332E2EC">
      <w:start w:val="1"/>
      <w:numFmt w:val="bullet"/>
      <w:lvlText w:val="-"/>
      <w:lvlJc w:val="left"/>
      <w:pPr>
        <w:ind w:left="1068" w:hanging="360"/>
      </w:pPr>
      <w:rPr>
        <w:rFonts w:ascii="Tahoma" w:eastAsia="Times New Roman" w:hAnsi="Tahoma" w:cs="Tahoma" w:hint="default"/>
      </w:rPr>
    </w:lvl>
    <w:lvl w:ilvl="1" w:tplc="04050003" w:tentative="1">
      <w:start w:val="1"/>
      <w:numFmt w:val="bullet"/>
      <w:lvlText w:val="o"/>
      <w:lvlJc w:val="left"/>
      <w:pPr>
        <w:ind w:left="1788" w:hanging="360"/>
      </w:pPr>
      <w:rPr>
        <w:rFonts w:ascii="Courier New" w:hAnsi="Courier New" w:cs="Courier New" w:hint="default"/>
      </w:rPr>
    </w:lvl>
    <w:lvl w:ilvl="2" w:tplc="04050005" w:tentative="1">
      <w:start w:val="1"/>
      <w:numFmt w:val="bullet"/>
      <w:lvlText w:val=""/>
      <w:lvlJc w:val="left"/>
      <w:pPr>
        <w:ind w:left="2508" w:hanging="360"/>
      </w:pPr>
      <w:rPr>
        <w:rFonts w:ascii="Wingdings" w:hAnsi="Wingdings" w:hint="default"/>
      </w:rPr>
    </w:lvl>
    <w:lvl w:ilvl="3" w:tplc="04050001" w:tentative="1">
      <w:start w:val="1"/>
      <w:numFmt w:val="bullet"/>
      <w:lvlText w:val=""/>
      <w:lvlJc w:val="left"/>
      <w:pPr>
        <w:ind w:left="3228" w:hanging="360"/>
      </w:pPr>
      <w:rPr>
        <w:rFonts w:ascii="Symbol" w:hAnsi="Symbol" w:hint="default"/>
      </w:rPr>
    </w:lvl>
    <w:lvl w:ilvl="4" w:tplc="04050003" w:tentative="1">
      <w:start w:val="1"/>
      <w:numFmt w:val="bullet"/>
      <w:lvlText w:val="o"/>
      <w:lvlJc w:val="left"/>
      <w:pPr>
        <w:ind w:left="3948" w:hanging="360"/>
      </w:pPr>
      <w:rPr>
        <w:rFonts w:ascii="Courier New" w:hAnsi="Courier New" w:cs="Courier New" w:hint="default"/>
      </w:rPr>
    </w:lvl>
    <w:lvl w:ilvl="5" w:tplc="04050005" w:tentative="1">
      <w:start w:val="1"/>
      <w:numFmt w:val="bullet"/>
      <w:lvlText w:val=""/>
      <w:lvlJc w:val="left"/>
      <w:pPr>
        <w:ind w:left="4668" w:hanging="360"/>
      </w:pPr>
      <w:rPr>
        <w:rFonts w:ascii="Wingdings" w:hAnsi="Wingdings" w:hint="default"/>
      </w:rPr>
    </w:lvl>
    <w:lvl w:ilvl="6" w:tplc="04050001" w:tentative="1">
      <w:start w:val="1"/>
      <w:numFmt w:val="bullet"/>
      <w:lvlText w:val=""/>
      <w:lvlJc w:val="left"/>
      <w:pPr>
        <w:ind w:left="5388" w:hanging="360"/>
      </w:pPr>
      <w:rPr>
        <w:rFonts w:ascii="Symbol" w:hAnsi="Symbol" w:hint="default"/>
      </w:rPr>
    </w:lvl>
    <w:lvl w:ilvl="7" w:tplc="04050003" w:tentative="1">
      <w:start w:val="1"/>
      <w:numFmt w:val="bullet"/>
      <w:lvlText w:val="o"/>
      <w:lvlJc w:val="left"/>
      <w:pPr>
        <w:ind w:left="6108" w:hanging="360"/>
      </w:pPr>
      <w:rPr>
        <w:rFonts w:ascii="Courier New" w:hAnsi="Courier New" w:cs="Courier New" w:hint="default"/>
      </w:rPr>
    </w:lvl>
    <w:lvl w:ilvl="8" w:tplc="04050005" w:tentative="1">
      <w:start w:val="1"/>
      <w:numFmt w:val="bullet"/>
      <w:lvlText w:val=""/>
      <w:lvlJc w:val="left"/>
      <w:pPr>
        <w:ind w:left="6828" w:hanging="360"/>
      </w:pPr>
      <w:rPr>
        <w:rFonts w:ascii="Wingdings" w:hAnsi="Wingdings" w:hint="default"/>
      </w:rPr>
    </w:lvl>
  </w:abstractNum>
  <w:abstractNum w:abstractNumId="18" w15:restartNumberingAfterBreak="0">
    <w:nsid w:val="2EAB0A62"/>
    <w:multiLevelType w:val="hybridMultilevel"/>
    <w:tmpl w:val="2A508F1E"/>
    <w:lvl w:ilvl="0" w:tplc="6DC21516">
      <w:numFmt w:val="bullet"/>
      <w:lvlText w:val="-"/>
      <w:lvlJc w:val="left"/>
      <w:pPr>
        <w:ind w:left="927" w:hanging="360"/>
      </w:pPr>
      <w:rPr>
        <w:rFonts w:ascii="Arial" w:eastAsia="Times New Roman" w:hAnsi="Arial" w:cs="Arial" w:hint="default"/>
      </w:rPr>
    </w:lvl>
    <w:lvl w:ilvl="1" w:tplc="04050003" w:tentative="1">
      <w:start w:val="1"/>
      <w:numFmt w:val="bullet"/>
      <w:lvlText w:val="o"/>
      <w:lvlJc w:val="left"/>
      <w:pPr>
        <w:ind w:left="1647" w:hanging="360"/>
      </w:pPr>
      <w:rPr>
        <w:rFonts w:ascii="Courier New" w:hAnsi="Courier New" w:cs="Courier New" w:hint="default"/>
      </w:rPr>
    </w:lvl>
    <w:lvl w:ilvl="2" w:tplc="04050005" w:tentative="1">
      <w:start w:val="1"/>
      <w:numFmt w:val="bullet"/>
      <w:lvlText w:val=""/>
      <w:lvlJc w:val="left"/>
      <w:pPr>
        <w:ind w:left="2367" w:hanging="360"/>
      </w:pPr>
      <w:rPr>
        <w:rFonts w:ascii="Wingdings" w:hAnsi="Wingdings" w:hint="default"/>
      </w:rPr>
    </w:lvl>
    <w:lvl w:ilvl="3" w:tplc="04050001" w:tentative="1">
      <w:start w:val="1"/>
      <w:numFmt w:val="bullet"/>
      <w:lvlText w:val=""/>
      <w:lvlJc w:val="left"/>
      <w:pPr>
        <w:ind w:left="3087" w:hanging="360"/>
      </w:pPr>
      <w:rPr>
        <w:rFonts w:ascii="Symbol" w:hAnsi="Symbol" w:hint="default"/>
      </w:rPr>
    </w:lvl>
    <w:lvl w:ilvl="4" w:tplc="04050003" w:tentative="1">
      <w:start w:val="1"/>
      <w:numFmt w:val="bullet"/>
      <w:lvlText w:val="o"/>
      <w:lvlJc w:val="left"/>
      <w:pPr>
        <w:ind w:left="3807" w:hanging="360"/>
      </w:pPr>
      <w:rPr>
        <w:rFonts w:ascii="Courier New" w:hAnsi="Courier New" w:cs="Courier New" w:hint="default"/>
      </w:rPr>
    </w:lvl>
    <w:lvl w:ilvl="5" w:tplc="04050005" w:tentative="1">
      <w:start w:val="1"/>
      <w:numFmt w:val="bullet"/>
      <w:lvlText w:val=""/>
      <w:lvlJc w:val="left"/>
      <w:pPr>
        <w:ind w:left="4527" w:hanging="360"/>
      </w:pPr>
      <w:rPr>
        <w:rFonts w:ascii="Wingdings" w:hAnsi="Wingdings" w:hint="default"/>
      </w:rPr>
    </w:lvl>
    <w:lvl w:ilvl="6" w:tplc="04050001" w:tentative="1">
      <w:start w:val="1"/>
      <w:numFmt w:val="bullet"/>
      <w:lvlText w:val=""/>
      <w:lvlJc w:val="left"/>
      <w:pPr>
        <w:ind w:left="5247" w:hanging="360"/>
      </w:pPr>
      <w:rPr>
        <w:rFonts w:ascii="Symbol" w:hAnsi="Symbol" w:hint="default"/>
      </w:rPr>
    </w:lvl>
    <w:lvl w:ilvl="7" w:tplc="04050003" w:tentative="1">
      <w:start w:val="1"/>
      <w:numFmt w:val="bullet"/>
      <w:lvlText w:val="o"/>
      <w:lvlJc w:val="left"/>
      <w:pPr>
        <w:ind w:left="5967" w:hanging="360"/>
      </w:pPr>
      <w:rPr>
        <w:rFonts w:ascii="Courier New" w:hAnsi="Courier New" w:cs="Courier New" w:hint="default"/>
      </w:rPr>
    </w:lvl>
    <w:lvl w:ilvl="8" w:tplc="04050005" w:tentative="1">
      <w:start w:val="1"/>
      <w:numFmt w:val="bullet"/>
      <w:lvlText w:val=""/>
      <w:lvlJc w:val="left"/>
      <w:pPr>
        <w:ind w:left="6687" w:hanging="360"/>
      </w:pPr>
      <w:rPr>
        <w:rFonts w:ascii="Wingdings" w:hAnsi="Wingdings" w:hint="default"/>
      </w:rPr>
    </w:lvl>
  </w:abstractNum>
  <w:abstractNum w:abstractNumId="19" w15:restartNumberingAfterBreak="0">
    <w:nsid w:val="3F9207F2"/>
    <w:multiLevelType w:val="hybridMultilevel"/>
    <w:tmpl w:val="9E3AC540"/>
    <w:lvl w:ilvl="0" w:tplc="AA2C0680">
      <w:numFmt w:val="bullet"/>
      <w:lvlText w:val="-"/>
      <w:lvlJc w:val="left"/>
      <w:pPr>
        <w:tabs>
          <w:tab w:val="num" w:pos="1425"/>
        </w:tabs>
        <w:ind w:left="1425" w:hanging="705"/>
      </w:pPr>
      <w:rPr>
        <w:rFonts w:ascii="Arial" w:eastAsia="Times New Roman" w:hAnsi="Arial" w:cs="Arial" w:hint="default"/>
      </w:rPr>
    </w:lvl>
    <w:lvl w:ilvl="1" w:tplc="04050003" w:tentative="1">
      <w:start w:val="1"/>
      <w:numFmt w:val="bullet"/>
      <w:lvlText w:val="o"/>
      <w:lvlJc w:val="left"/>
      <w:pPr>
        <w:tabs>
          <w:tab w:val="num" w:pos="1800"/>
        </w:tabs>
        <w:ind w:left="1800" w:hanging="360"/>
      </w:pPr>
      <w:rPr>
        <w:rFonts w:ascii="Courier New" w:hAnsi="Courier New" w:cs="Courier New" w:hint="default"/>
      </w:rPr>
    </w:lvl>
    <w:lvl w:ilvl="2" w:tplc="04050005" w:tentative="1">
      <w:start w:val="1"/>
      <w:numFmt w:val="bullet"/>
      <w:lvlText w:val=""/>
      <w:lvlJc w:val="left"/>
      <w:pPr>
        <w:tabs>
          <w:tab w:val="num" w:pos="2520"/>
        </w:tabs>
        <w:ind w:left="2520" w:hanging="360"/>
      </w:pPr>
      <w:rPr>
        <w:rFonts w:ascii="Wingdings" w:hAnsi="Wingdings" w:hint="default"/>
      </w:rPr>
    </w:lvl>
    <w:lvl w:ilvl="3" w:tplc="04050001" w:tentative="1">
      <w:start w:val="1"/>
      <w:numFmt w:val="bullet"/>
      <w:lvlText w:val=""/>
      <w:lvlJc w:val="left"/>
      <w:pPr>
        <w:tabs>
          <w:tab w:val="num" w:pos="3240"/>
        </w:tabs>
        <w:ind w:left="3240" w:hanging="360"/>
      </w:pPr>
      <w:rPr>
        <w:rFonts w:ascii="Symbol" w:hAnsi="Symbol" w:hint="default"/>
      </w:rPr>
    </w:lvl>
    <w:lvl w:ilvl="4" w:tplc="04050003" w:tentative="1">
      <w:start w:val="1"/>
      <w:numFmt w:val="bullet"/>
      <w:lvlText w:val="o"/>
      <w:lvlJc w:val="left"/>
      <w:pPr>
        <w:tabs>
          <w:tab w:val="num" w:pos="3960"/>
        </w:tabs>
        <w:ind w:left="3960" w:hanging="360"/>
      </w:pPr>
      <w:rPr>
        <w:rFonts w:ascii="Courier New" w:hAnsi="Courier New" w:cs="Courier New" w:hint="default"/>
      </w:rPr>
    </w:lvl>
    <w:lvl w:ilvl="5" w:tplc="04050005" w:tentative="1">
      <w:start w:val="1"/>
      <w:numFmt w:val="bullet"/>
      <w:lvlText w:val=""/>
      <w:lvlJc w:val="left"/>
      <w:pPr>
        <w:tabs>
          <w:tab w:val="num" w:pos="4680"/>
        </w:tabs>
        <w:ind w:left="4680" w:hanging="360"/>
      </w:pPr>
      <w:rPr>
        <w:rFonts w:ascii="Wingdings" w:hAnsi="Wingdings" w:hint="default"/>
      </w:rPr>
    </w:lvl>
    <w:lvl w:ilvl="6" w:tplc="04050001" w:tentative="1">
      <w:start w:val="1"/>
      <w:numFmt w:val="bullet"/>
      <w:lvlText w:val=""/>
      <w:lvlJc w:val="left"/>
      <w:pPr>
        <w:tabs>
          <w:tab w:val="num" w:pos="5400"/>
        </w:tabs>
        <w:ind w:left="5400" w:hanging="360"/>
      </w:pPr>
      <w:rPr>
        <w:rFonts w:ascii="Symbol" w:hAnsi="Symbol" w:hint="default"/>
      </w:rPr>
    </w:lvl>
    <w:lvl w:ilvl="7" w:tplc="04050003" w:tentative="1">
      <w:start w:val="1"/>
      <w:numFmt w:val="bullet"/>
      <w:lvlText w:val="o"/>
      <w:lvlJc w:val="left"/>
      <w:pPr>
        <w:tabs>
          <w:tab w:val="num" w:pos="6120"/>
        </w:tabs>
        <w:ind w:left="6120" w:hanging="360"/>
      </w:pPr>
      <w:rPr>
        <w:rFonts w:ascii="Courier New" w:hAnsi="Courier New" w:cs="Courier New" w:hint="default"/>
      </w:rPr>
    </w:lvl>
    <w:lvl w:ilvl="8" w:tplc="04050005" w:tentative="1">
      <w:start w:val="1"/>
      <w:numFmt w:val="bullet"/>
      <w:lvlText w:val=""/>
      <w:lvlJc w:val="left"/>
      <w:pPr>
        <w:tabs>
          <w:tab w:val="num" w:pos="6840"/>
        </w:tabs>
        <w:ind w:left="6840" w:hanging="360"/>
      </w:pPr>
      <w:rPr>
        <w:rFonts w:ascii="Wingdings" w:hAnsi="Wingdings" w:hint="default"/>
      </w:rPr>
    </w:lvl>
  </w:abstractNum>
  <w:abstractNum w:abstractNumId="20" w15:restartNumberingAfterBreak="0">
    <w:nsid w:val="4CEB0D82"/>
    <w:multiLevelType w:val="hybridMultilevel"/>
    <w:tmpl w:val="DF208898"/>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1" w15:restartNumberingAfterBreak="0">
    <w:nsid w:val="50F34F41"/>
    <w:multiLevelType w:val="hybridMultilevel"/>
    <w:tmpl w:val="4B345F8C"/>
    <w:lvl w:ilvl="0" w:tplc="AA2C0680">
      <w:numFmt w:val="bullet"/>
      <w:lvlText w:val="-"/>
      <w:lvlJc w:val="left"/>
      <w:pPr>
        <w:tabs>
          <w:tab w:val="num" w:pos="1425"/>
        </w:tabs>
        <w:ind w:left="1425" w:hanging="705"/>
      </w:pPr>
      <w:rPr>
        <w:rFonts w:ascii="Arial" w:eastAsia="Times New Roman" w:hAnsi="Arial" w:cs="Aria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740205"/>
    <w:multiLevelType w:val="hybridMultilevel"/>
    <w:tmpl w:val="7076C308"/>
    <w:lvl w:ilvl="0" w:tplc="FFFFFFFF">
      <w:start w:val="1"/>
      <w:numFmt w:val="bullet"/>
      <w:lvlText w:val=""/>
      <w:lvlJc w:val="left"/>
      <w:pPr>
        <w:tabs>
          <w:tab w:val="num" w:pos="1211"/>
        </w:tabs>
        <w:ind w:left="1211" w:hanging="360"/>
      </w:pPr>
      <w:rPr>
        <w:rFonts w:ascii="Symbol" w:hAnsi="Symbol" w:hint="default"/>
      </w:rPr>
    </w:lvl>
    <w:lvl w:ilvl="1" w:tplc="FFFFFFFF" w:tentative="1">
      <w:start w:val="1"/>
      <w:numFmt w:val="bullet"/>
      <w:lvlText w:val="o"/>
      <w:lvlJc w:val="left"/>
      <w:pPr>
        <w:tabs>
          <w:tab w:val="num" w:pos="1979"/>
        </w:tabs>
        <w:ind w:left="1979" w:hanging="360"/>
      </w:pPr>
      <w:rPr>
        <w:rFonts w:ascii="Courier New" w:hAnsi="Courier New" w:cs="Courier New" w:hint="default"/>
      </w:rPr>
    </w:lvl>
    <w:lvl w:ilvl="2" w:tplc="FFFFFFFF" w:tentative="1">
      <w:start w:val="1"/>
      <w:numFmt w:val="bullet"/>
      <w:lvlText w:val=""/>
      <w:lvlJc w:val="left"/>
      <w:pPr>
        <w:tabs>
          <w:tab w:val="num" w:pos="2699"/>
        </w:tabs>
        <w:ind w:left="2699" w:hanging="360"/>
      </w:pPr>
      <w:rPr>
        <w:rFonts w:ascii="Wingdings" w:hAnsi="Wingdings" w:hint="default"/>
      </w:rPr>
    </w:lvl>
    <w:lvl w:ilvl="3" w:tplc="FFFFFFFF" w:tentative="1">
      <w:start w:val="1"/>
      <w:numFmt w:val="bullet"/>
      <w:lvlText w:val=""/>
      <w:lvlJc w:val="left"/>
      <w:pPr>
        <w:tabs>
          <w:tab w:val="num" w:pos="3419"/>
        </w:tabs>
        <w:ind w:left="3419" w:hanging="360"/>
      </w:pPr>
      <w:rPr>
        <w:rFonts w:ascii="Symbol" w:hAnsi="Symbol" w:hint="default"/>
      </w:rPr>
    </w:lvl>
    <w:lvl w:ilvl="4" w:tplc="FFFFFFFF" w:tentative="1">
      <w:start w:val="1"/>
      <w:numFmt w:val="bullet"/>
      <w:lvlText w:val="o"/>
      <w:lvlJc w:val="left"/>
      <w:pPr>
        <w:tabs>
          <w:tab w:val="num" w:pos="4139"/>
        </w:tabs>
        <w:ind w:left="4139" w:hanging="360"/>
      </w:pPr>
      <w:rPr>
        <w:rFonts w:ascii="Courier New" w:hAnsi="Courier New" w:cs="Courier New" w:hint="default"/>
      </w:rPr>
    </w:lvl>
    <w:lvl w:ilvl="5" w:tplc="FFFFFFFF" w:tentative="1">
      <w:start w:val="1"/>
      <w:numFmt w:val="bullet"/>
      <w:lvlText w:val=""/>
      <w:lvlJc w:val="left"/>
      <w:pPr>
        <w:tabs>
          <w:tab w:val="num" w:pos="4859"/>
        </w:tabs>
        <w:ind w:left="4859" w:hanging="360"/>
      </w:pPr>
      <w:rPr>
        <w:rFonts w:ascii="Wingdings" w:hAnsi="Wingdings" w:hint="default"/>
      </w:rPr>
    </w:lvl>
    <w:lvl w:ilvl="6" w:tplc="FFFFFFFF" w:tentative="1">
      <w:start w:val="1"/>
      <w:numFmt w:val="bullet"/>
      <w:lvlText w:val=""/>
      <w:lvlJc w:val="left"/>
      <w:pPr>
        <w:tabs>
          <w:tab w:val="num" w:pos="5579"/>
        </w:tabs>
        <w:ind w:left="5579" w:hanging="360"/>
      </w:pPr>
      <w:rPr>
        <w:rFonts w:ascii="Symbol" w:hAnsi="Symbol" w:hint="default"/>
      </w:rPr>
    </w:lvl>
    <w:lvl w:ilvl="7" w:tplc="FFFFFFFF" w:tentative="1">
      <w:start w:val="1"/>
      <w:numFmt w:val="bullet"/>
      <w:lvlText w:val="o"/>
      <w:lvlJc w:val="left"/>
      <w:pPr>
        <w:tabs>
          <w:tab w:val="num" w:pos="6299"/>
        </w:tabs>
        <w:ind w:left="6299" w:hanging="360"/>
      </w:pPr>
      <w:rPr>
        <w:rFonts w:ascii="Courier New" w:hAnsi="Courier New" w:cs="Courier New" w:hint="default"/>
      </w:rPr>
    </w:lvl>
    <w:lvl w:ilvl="8" w:tplc="FFFFFFFF" w:tentative="1">
      <w:start w:val="1"/>
      <w:numFmt w:val="bullet"/>
      <w:lvlText w:val=""/>
      <w:lvlJc w:val="left"/>
      <w:pPr>
        <w:tabs>
          <w:tab w:val="num" w:pos="7019"/>
        </w:tabs>
        <w:ind w:left="7019" w:hanging="360"/>
      </w:pPr>
      <w:rPr>
        <w:rFonts w:ascii="Wingdings" w:hAnsi="Wingdings" w:hint="default"/>
      </w:rPr>
    </w:lvl>
  </w:abstractNum>
  <w:abstractNum w:abstractNumId="23" w15:restartNumberingAfterBreak="0">
    <w:nsid w:val="700F37B8"/>
    <w:multiLevelType w:val="hybridMultilevel"/>
    <w:tmpl w:val="700E4C08"/>
    <w:lvl w:ilvl="0" w:tplc="8486AA10">
      <w:start w:val="1"/>
      <w:numFmt w:val="upperLetter"/>
      <w:lvlText w:val="%1."/>
      <w:lvlJc w:val="left"/>
      <w:pPr>
        <w:tabs>
          <w:tab w:val="num" w:pos="1230"/>
        </w:tabs>
        <w:ind w:left="1230" w:hanging="87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4" w15:restartNumberingAfterBreak="0">
    <w:nsid w:val="73A4356D"/>
    <w:multiLevelType w:val="hybridMultilevel"/>
    <w:tmpl w:val="A0FEDAF4"/>
    <w:lvl w:ilvl="0" w:tplc="8486AA10">
      <w:start w:val="1"/>
      <w:numFmt w:val="upperLetter"/>
      <w:lvlText w:val="%1."/>
      <w:lvlJc w:val="left"/>
      <w:pPr>
        <w:tabs>
          <w:tab w:val="num" w:pos="1230"/>
        </w:tabs>
        <w:ind w:left="1230" w:hanging="870"/>
      </w:pPr>
      <w:rPr>
        <w:rFonts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FE5800"/>
    <w:multiLevelType w:val="hybridMultilevel"/>
    <w:tmpl w:val="A0D210DE"/>
    <w:lvl w:ilvl="0" w:tplc="04050001">
      <w:start w:val="1"/>
      <w:numFmt w:val="bullet"/>
      <w:lvlText w:val=""/>
      <w:lvlJc w:val="left"/>
      <w:pPr>
        <w:tabs>
          <w:tab w:val="num" w:pos="1440"/>
        </w:tabs>
        <w:ind w:left="1440" w:hanging="360"/>
      </w:pPr>
      <w:rPr>
        <w:rFonts w:ascii="Symbol" w:hAnsi="Symbol" w:hint="default"/>
      </w:rPr>
    </w:lvl>
    <w:lvl w:ilvl="1" w:tplc="04050003" w:tentative="1">
      <w:start w:val="1"/>
      <w:numFmt w:val="bullet"/>
      <w:lvlText w:val="o"/>
      <w:lvlJc w:val="left"/>
      <w:pPr>
        <w:tabs>
          <w:tab w:val="num" w:pos="2160"/>
        </w:tabs>
        <w:ind w:left="2160" w:hanging="360"/>
      </w:pPr>
      <w:rPr>
        <w:rFonts w:ascii="Courier New" w:hAnsi="Courier New" w:cs="Courier New" w:hint="default"/>
      </w:rPr>
    </w:lvl>
    <w:lvl w:ilvl="2" w:tplc="04050005" w:tentative="1">
      <w:start w:val="1"/>
      <w:numFmt w:val="bullet"/>
      <w:lvlText w:val=""/>
      <w:lvlJc w:val="left"/>
      <w:pPr>
        <w:tabs>
          <w:tab w:val="num" w:pos="2880"/>
        </w:tabs>
        <w:ind w:left="2880" w:hanging="360"/>
      </w:pPr>
      <w:rPr>
        <w:rFonts w:ascii="Wingdings" w:hAnsi="Wingdings" w:hint="default"/>
      </w:rPr>
    </w:lvl>
    <w:lvl w:ilvl="3" w:tplc="04050001" w:tentative="1">
      <w:start w:val="1"/>
      <w:numFmt w:val="bullet"/>
      <w:lvlText w:val=""/>
      <w:lvlJc w:val="left"/>
      <w:pPr>
        <w:tabs>
          <w:tab w:val="num" w:pos="3600"/>
        </w:tabs>
        <w:ind w:left="3600" w:hanging="360"/>
      </w:pPr>
      <w:rPr>
        <w:rFonts w:ascii="Symbol" w:hAnsi="Symbol" w:hint="default"/>
      </w:rPr>
    </w:lvl>
    <w:lvl w:ilvl="4" w:tplc="04050003" w:tentative="1">
      <w:start w:val="1"/>
      <w:numFmt w:val="bullet"/>
      <w:lvlText w:val="o"/>
      <w:lvlJc w:val="left"/>
      <w:pPr>
        <w:tabs>
          <w:tab w:val="num" w:pos="4320"/>
        </w:tabs>
        <w:ind w:left="4320" w:hanging="360"/>
      </w:pPr>
      <w:rPr>
        <w:rFonts w:ascii="Courier New" w:hAnsi="Courier New" w:cs="Courier New" w:hint="default"/>
      </w:rPr>
    </w:lvl>
    <w:lvl w:ilvl="5" w:tplc="04050005" w:tentative="1">
      <w:start w:val="1"/>
      <w:numFmt w:val="bullet"/>
      <w:lvlText w:val=""/>
      <w:lvlJc w:val="left"/>
      <w:pPr>
        <w:tabs>
          <w:tab w:val="num" w:pos="5040"/>
        </w:tabs>
        <w:ind w:left="5040" w:hanging="360"/>
      </w:pPr>
      <w:rPr>
        <w:rFonts w:ascii="Wingdings" w:hAnsi="Wingdings" w:hint="default"/>
      </w:rPr>
    </w:lvl>
    <w:lvl w:ilvl="6" w:tplc="04050001" w:tentative="1">
      <w:start w:val="1"/>
      <w:numFmt w:val="bullet"/>
      <w:lvlText w:val=""/>
      <w:lvlJc w:val="left"/>
      <w:pPr>
        <w:tabs>
          <w:tab w:val="num" w:pos="5760"/>
        </w:tabs>
        <w:ind w:left="5760" w:hanging="360"/>
      </w:pPr>
      <w:rPr>
        <w:rFonts w:ascii="Symbol" w:hAnsi="Symbol" w:hint="default"/>
      </w:rPr>
    </w:lvl>
    <w:lvl w:ilvl="7" w:tplc="04050003" w:tentative="1">
      <w:start w:val="1"/>
      <w:numFmt w:val="bullet"/>
      <w:lvlText w:val="o"/>
      <w:lvlJc w:val="left"/>
      <w:pPr>
        <w:tabs>
          <w:tab w:val="num" w:pos="6480"/>
        </w:tabs>
        <w:ind w:left="6480" w:hanging="360"/>
      </w:pPr>
      <w:rPr>
        <w:rFonts w:ascii="Courier New" w:hAnsi="Courier New" w:cs="Courier New" w:hint="default"/>
      </w:rPr>
    </w:lvl>
    <w:lvl w:ilvl="8" w:tplc="04050005" w:tentative="1">
      <w:start w:val="1"/>
      <w:numFmt w:val="bullet"/>
      <w:lvlText w:val=""/>
      <w:lvlJc w:val="left"/>
      <w:pPr>
        <w:tabs>
          <w:tab w:val="num" w:pos="7200"/>
        </w:tabs>
        <w:ind w:left="7200" w:hanging="360"/>
      </w:pPr>
      <w:rPr>
        <w:rFonts w:ascii="Wingdings" w:hAnsi="Wingdings" w:hint="default"/>
      </w:rPr>
    </w:lvl>
  </w:abstractNum>
  <w:abstractNum w:abstractNumId="26" w15:restartNumberingAfterBreak="0">
    <w:nsid w:val="7CB74126"/>
    <w:multiLevelType w:val="hybridMultilevel"/>
    <w:tmpl w:val="9522D1BA"/>
    <w:lvl w:ilvl="0" w:tplc="3EBC097E">
      <w:start w:val="1"/>
      <w:numFmt w:val="lowerRoman"/>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7" w15:restartNumberingAfterBreak="0">
    <w:nsid w:val="7D405749"/>
    <w:multiLevelType w:val="hybridMultilevel"/>
    <w:tmpl w:val="FD6261D4"/>
    <w:lvl w:ilvl="0" w:tplc="8D28AA8A">
      <w:start w:val="1"/>
      <w:numFmt w:val="lowerRoman"/>
      <w:lvlText w:val="%1)"/>
      <w:lvlJc w:val="left"/>
      <w:pPr>
        <w:ind w:left="1800" w:hanging="720"/>
      </w:pPr>
      <w:rPr>
        <w:rFonts w:hint="default"/>
      </w:r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28" w15:restartNumberingAfterBreak="0">
    <w:nsid w:val="7EA24E28"/>
    <w:multiLevelType w:val="hybridMultilevel"/>
    <w:tmpl w:val="28FCBD82"/>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1439061494">
    <w:abstractNumId w:val="12"/>
  </w:num>
  <w:num w:numId="2" w16cid:durableId="1996520119">
    <w:abstractNumId w:val="11"/>
  </w:num>
  <w:num w:numId="3" w16cid:durableId="938879258">
    <w:abstractNumId w:val="18"/>
  </w:num>
  <w:num w:numId="4" w16cid:durableId="760687766">
    <w:abstractNumId w:val="11"/>
  </w:num>
  <w:num w:numId="5" w16cid:durableId="1278219018">
    <w:abstractNumId w:val="11"/>
  </w:num>
  <w:num w:numId="6" w16cid:durableId="697396165">
    <w:abstractNumId w:val="11"/>
  </w:num>
  <w:num w:numId="7" w16cid:durableId="667907674">
    <w:abstractNumId w:val="11"/>
  </w:num>
  <w:num w:numId="8" w16cid:durableId="1869828412">
    <w:abstractNumId w:val="10"/>
  </w:num>
  <w:num w:numId="9" w16cid:durableId="1161041790">
    <w:abstractNumId w:val="23"/>
  </w:num>
  <w:num w:numId="10" w16cid:durableId="359864859">
    <w:abstractNumId w:val="8"/>
  </w:num>
  <w:num w:numId="11" w16cid:durableId="990716590">
    <w:abstractNumId w:val="3"/>
  </w:num>
  <w:num w:numId="12" w16cid:durableId="1658682772">
    <w:abstractNumId w:val="2"/>
  </w:num>
  <w:num w:numId="13" w16cid:durableId="1685739309">
    <w:abstractNumId w:val="1"/>
  </w:num>
  <w:num w:numId="14" w16cid:durableId="1123691639">
    <w:abstractNumId w:val="0"/>
  </w:num>
  <w:num w:numId="15" w16cid:durableId="615018619">
    <w:abstractNumId w:val="9"/>
  </w:num>
  <w:num w:numId="16" w16cid:durableId="1165559191">
    <w:abstractNumId w:val="7"/>
  </w:num>
  <w:num w:numId="17" w16cid:durableId="563293083">
    <w:abstractNumId w:val="6"/>
  </w:num>
  <w:num w:numId="18" w16cid:durableId="2037802584">
    <w:abstractNumId w:val="5"/>
  </w:num>
  <w:num w:numId="19" w16cid:durableId="538595290">
    <w:abstractNumId w:val="4"/>
  </w:num>
  <w:num w:numId="20" w16cid:durableId="109595118">
    <w:abstractNumId w:val="11"/>
  </w:num>
  <w:num w:numId="21" w16cid:durableId="1548057948">
    <w:abstractNumId w:val="11"/>
  </w:num>
  <w:num w:numId="22" w16cid:durableId="1715353198">
    <w:abstractNumId w:val="25"/>
  </w:num>
  <w:num w:numId="23" w16cid:durableId="1510026763">
    <w:abstractNumId w:val="19"/>
  </w:num>
  <w:num w:numId="24" w16cid:durableId="1111128273">
    <w:abstractNumId w:val="21"/>
  </w:num>
  <w:num w:numId="25" w16cid:durableId="501315456">
    <w:abstractNumId w:val="24"/>
  </w:num>
  <w:num w:numId="26" w16cid:durableId="1124469556">
    <w:abstractNumId w:val="16"/>
  </w:num>
  <w:num w:numId="27" w16cid:durableId="1425229422">
    <w:abstractNumId w:val="11"/>
  </w:num>
  <w:num w:numId="28" w16cid:durableId="390427600">
    <w:abstractNumId w:val="26"/>
  </w:num>
  <w:num w:numId="29" w16cid:durableId="1961105023">
    <w:abstractNumId w:val="20"/>
  </w:num>
  <w:num w:numId="30" w16cid:durableId="628319075">
    <w:abstractNumId w:val="17"/>
  </w:num>
  <w:num w:numId="31" w16cid:durableId="2090344402">
    <w:abstractNumId w:val="13"/>
  </w:num>
  <w:num w:numId="32" w16cid:durableId="541792308">
    <w:abstractNumId w:val="27"/>
  </w:num>
  <w:num w:numId="33" w16cid:durableId="1954700712">
    <w:abstractNumId w:val="14"/>
  </w:num>
  <w:num w:numId="34" w16cid:durableId="1699895898">
    <w:abstractNumId w:val="28"/>
  </w:num>
  <w:num w:numId="35" w16cid:durableId="1877036015">
    <w:abstractNumId w:val="22"/>
  </w:num>
  <w:num w:numId="36" w16cid:durableId="1970279692">
    <w:abstractNumId w:val="1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bestFit" w:percent="302"/>
  <w:proofState w:spelling="clean" w:grammar="clean"/>
  <w:defaultTabStop w:val="709"/>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2E98"/>
    <w:rsid w:val="0000579F"/>
    <w:rsid w:val="000138D8"/>
    <w:rsid w:val="000209D8"/>
    <w:rsid w:val="0002117B"/>
    <w:rsid w:val="00021EB6"/>
    <w:rsid w:val="00023B52"/>
    <w:rsid w:val="00025709"/>
    <w:rsid w:val="000300C0"/>
    <w:rsid w:val="00031D21"/>
    <w:rsid w:val="00033046"/>
    <w:rsid w:val="0003304F"/>
    <w:rsid w:val="00034B97"/>
    <w:rsid w:val="0003696E"/>
    <w:rsid w:val="00037179"/>
    <w:rsid w:val="000430A7"/>
    <w:rsid w:val="00043442"/>
    <w:rsid w:val="00043675"/>
    <w:rsid w:val="00044BC3"/>
    <w:rsid w:val="00044DB9"/>
    <w:rsid w:val="000458E1"/>
    <w:rsid w:val="00046B21"/>
    <w:rsid w:val="0005006C"/>
    <w:rsid w:val="000521FB"/>
    <w:rsid w:val="000524A9"/>
    <w:rsid w:val="0005303E"/>
    <w:rsid w:val="00057A5D"/>
    <w:rsid w:val="00057D41"/>
    <w:rsid w:val="00061DF1"/>
    <w:rsid w:val="0006343C"/>
    <w:rsid w:val="00067972"/>
    <w:rsid w:val="000709C2"/>
    <w:rsid w:val="00071A30"/>
    <w:rsid w:val="00073A05"/>
    <w:rsid w:val="0007441E"/>
    <w:rsid w:val="0007591B"/>
    <w:rsid w:val="00076D14"/>
    <w:rsid w:val="00077712"/>
    <w:rsid w:val="00085D85"/>
    <w:rsid w:val="000860EE"/>
    <w:rsid w:val="00086DF5"/>
    <w:rsid w:val="0009021B"/>
    <w:rsid w:val="00091080"/>
    <w:rsid w:val="00092EC1"/>
    <w:rsid w:val="00093327"/>
    <w:rsid w:val="000A2802"/>
    <w:rsid w:val="000A2DAA"/>
    <w:rsid w:val="000A337D"/>
    <w:rsid w:val="000A6B77"/>
    <w:rsid w:val="000A7EEB"/>
    <w:rsid w:val="000B0BC1"/>
    <w:rsid w:val="000B61D1"/>
    <w:rsid w:val="000C10CC"/>
    <w:rsid w:val="000C1F87"/>
    <w:rsid w:val="000C6618"/>
    <w:rsid w:val="000D0275"/>
    <w:rsid w:val="000D0AEA"/>
    <w:rsid w:val="000D4DBA"/>
    <w:rsid w:val="000E326C"/>
    <w:rsid w:val="000E36A3"/>
    <w:rsid w:val="000E37B7"/>
    <w:rsid w:val="000E4F9A"/>
    <w:rsid w:val="000E5941"/>
    <w:rsid w:val="000E6747"/>
    <w:rsid w:val="000E6BD8"/>
    <w:rsid w:val="000F1BEB"/>
    <w:rsid w:val="000F7CF6"/>
    <w:rsid w:val="00100FEB"/>
    <w:rsid w:val="00105692"/>
    <w:rsid w:val="00112A12"/>
    <w:rsid w:val="00113902"/>
    <w:rsid w:val="00116701"/>
    <w:rsid w:val="00117252"/>
    <w:rsid w:val="00117EF0"/>
    <w:rsid w:val="00120973"/>
    <w:rsid w:val="00123F0C"/>
    <w:rsid w:val="00125752"/>
    <w:rsid w:val="00125CA2"/>
    <w:rsid w:val="00126131"/>
    <w:rsid w:val="00126EAD"/>
    <w:rsid w:val="0013027F"/>
    <w:rsid w:val="00130E32"/>
    <w:rsid w:val="00140061"/>
    <w:rsid w:val="00140D1D"/>
    <w:rsid w:val="001615EF"/>
    <w:rsid w:val="00161A4F"/>
    <w:rsid w:val="0016427C"/>
    <w:rsid w:val="00167442"/>
    <w:rsid w:val="00167C70"/>
    <w:rsid w:val="00170981"/>
    <w:rsid w:val="00170D1B"/>
    <w:rsid w:val="00177028"/>
    <w:rsid w:val="001777BF"/>
    <w:rsid w:val="00177B3E"/>
    <w:rsid w:val="00182009"/>
    <w:rsid w:val="00184398"/>
    <w:rsid w:val="00184596"/>
    <w:rsid w:val="00184F93"/>
    <w:rsid w:val="0018527B"/>
    <w:rsid w:val="001901F9"/>
    <w:rsid w:val="0019056F"/>
    <w:rsid w:val="00191093"/>
    <w:rsid w:val="0019228D"/>
    <w:rsid w:val="00194D62"/>
    <w:rsid w:val="001958F1"/>
    <w:rsid w:val="001A20A7"/>
    <w:rsid w:val="001B2EA0"/>
    <w:rsid w:val="001B7654"/>
    <w:rsid w:val="001B7DE3"/>
    <w:rsid w:val="001C375A"/>
    <w:rsid w:val="001C71A5"/>
    <w:rsid w:val="001E0B4E"/>
    <w:rsid w:val="001E0BE9"/>
    <w:rsid w:val="001F0023"/>
    <w:rsid w:val="001F0674"/>
    <w:rsid w:val="001F0749"/>
    <w:rsid w:val="001F1586"/>
    <w:rsid w:val="001F2F3F"/>
    <w:rsid w:val="001F5510"/>
    <w:rsid w:val="00200C72"/>
    <w:rsid w:val="002024D4"/>
    <w:rsid w:val="002176DF"/>
    <w:rsid w:val="002214FC"/>
    <w:rsid w:val="00221873"/>
    <w:rsid w:val="0022245C"/>
    <w:rsid w:val="00222A2D"/>
    <w:rsid w:val="00225CAA"/>
    <w:rsid w:val="002265BA"/>
    <w:rsid w:val="00227A08"/>
    <w:rsid w:val="00230B2C"/>
    <w:rsid w:val="00232717"/>
    <w:rsid w:val="00233C5C"/>
    <w:rsid w:val="00234BF5"/>
    <w:rsid w:val="00234EE3"/>
    <w:rsid w:val="00240274"/>
    <w:rsid w:val="002558EC"/>
    <w:rsid w:val="0026062A"/>
    <w:rsid w:val="00261D57"/>
    <w:rsid w:val="00262929"/>
    <w:rsid w:val="00263970"/>
    <w:rsid w:val="0026532A"/>
    <w:rsid w:val="002658B7"/>
    <w:rsid w:val="00270E6F"/>
    <w:rsid w:val="002727B8"/>
    <w:rsid w:val="002729F9"/>
    <w:rsid w:val="00272BC7"/>
    <w:rsid w:val="00273BE0"/>
    <w:rsid w:val="00281937"/>
    <w:rsid w:val="00283525"/>
    <w:rsid w:val="002844A2"/>
    <w:rsid w:val="002910CF"/>
    <w:rsid w:val="00293136"/>
    <w:rsid w:val="00295869"/>
    <w:rsid w:val="00296318"/>
    <w:rsid w:val="002A2088"/>
    <w:rsid w:val="002A5C52"/>
    <w:rsid w:val="002B1B7C"/>
    <w:rsid w:val="002B21EC"/>
    <w:rsid w:val="002B31AE"/>
    <w:rsid w:val="002B577C"/>
    <w:rsid w:val="002C296B"/>
    <w:rsid w:val="002C4361"/>
    <w:rsid w:val="002C5686"/>
    <w:rsid w:val="002D48E5"/>
    <w:rsid w:val="002D49A9"/>
    <w:rsid w:val="002D6C35"/>
    <w:rsid w:val="002E03E2"/>
    <w:rsid w:val="002F0787"/>
    <w:rsid w:val="002F1A60"/>
    <w:rsid w:val="002F6DEA"/>
    <w:rsid w:val="002F7EDB"/>
    <w:rsid w:val="0030289A"/>
    <w:rsid w:val="00303249"/>
    <w:rsid w:val="00306789"/>
    <w:rsid w:val="0031023C"/>
    <w:rsid w:val="00313E86"/>
    <w:rsid w:val="003144CB"/>
    <w:rsid w:val="0031612A"/>
    <w:rsid w:val="003202A5"/>
    <w:rsid w:val="00322F18"/>
    <w:rsid w:val="003254FF"/>
    <w:rsid w:val="00331ED3"/>
    <w:rsid w:val="00334794"/>
    <w:rsid w:val="003377B0"/>
    <w:rsid w:val="00337929"/>
    <w:rsid w:val="00342E98"/>
    <w:rsid w:val="0034342E"/>
    <w:rsid w:val="0034423A"/>
    <w:rsid w:val="003459D8"/>
    <w:rsid w:val="00347507"/>
    <w:rsid w:val="00347CF1"/>
    <w:rsid w:val="003503E8"/>
    <w:rsid w:val="0035443C"/>
    <w:rsid w:val="00354508"/>
    <w:rsid w:val="00356352"/>
    <w:rsid w:val="003628BA"/>
    <w:rsid w:val="00362F17"/>
    <w:rsid w:val="003669F0"/>
    <w:rsid w:val="00370A2B"/>
    <w:rsid w:val="00374844"/>
    <w:rsid w:val="00374F41"/>
    <w:rsid w:val="00377B47"/>
    <w:rsid w:val="00377B49"/>
    <w:rsid w:val="003807F3"/>
    <w:rsid w:val="00381C97"/>
    <w:rsid w:val="00386BA0"/>
    <w:rsid w:val="0039016A"/>
    <w:rsid w:val="003A0325"/>
    <w:rsid w:val="003A0E40"/>
    <w:rsid w:val="003A21E4"/>
    <w:rsid w:val="003A6F3A"/>
    <w:rsid w:val="003A70D0"/>
    <w:rsid w:val="003A724C"/>
    <w:rsid w:val="003B1EB8"/>
    <w:rsid w:val="003B27ED"/>
    <w:rsid w:val="003B2ADE"/>
    <w:rsid w:val="003B4C3F"/>
    <w:rsid w:val="003B5801"/>
    <w:rsid w:val="003B598F"/>
    <w:rsid w:val="003B5D0D"/>
    <w:rsid w:val="003B78C3"/>
    <w:rsid w:val="003B7B1C"/>
    <w:rsid w:val="003C1393"/>
    <w:rsid w:val="003C314E"/>
    <w:rsid w:val="003C6BAE"/>
    <w:rsid w:val="003C724F"/>
    <w:rsid w:val="003D1E94"/>
    <w:rsid w:val="003D305B"/>
    <w:rsid w:val="003D4B7F"/>
    <w:rsid w:val="003D7FF7"/>
    <w:rsid w:val="003E28EC"/>
    <w:rsid w:val="003E634D"/>
    <w:rsid w:val="003F167F"/>
    <w:rsid w:val="003F18C3"/>
    <w:rsid w:val="003F6FEB"/>
    <w:rsid w:val="0040006C"/>
    <w:rsid w:val="00400360"/>
    <w:rsid w:val="004033B8"/>
    <w:rsid w:val="00404685"/>
    <w:rsid w:val="004051F3"/>
    <w:rsid w:val="004061DE"/>
    <w:rsid w:val="0040739D"/>
    <w:rsid w:val="00410754"/>
    <w:rsid w:val="00411CEC"/>
    <w:rsid w:val="00413A1F"/>
    <w:rsid w:val="00415B8E"/>
    <w:rsid w:val="00415DE5"/>
    <w:rsid w:val="00417199"/>
    <w:rsid w:val="004173F5"/>
    <w:rsid w:val="00420C75"/>
    <w:rsid w:val="004213C7"/>
    <w:rsid w:val="00427039"/>
    <w:rsid w:val="0042780D"/>
    <w:rsid w:val="00436F82"/>
    <w:rsid w:val="00443336"/>
    <w:rsid w:val="00443C61"/>
    <w:rsid w:val="00444F13"/>
    <w:rsid w:val="00445361"/>
    <w:rsid w:val="0044799E"/>
    <w:rsid w:val="004548E6"/>
    <w:rsid w:val="00455BAE"/>
    <w:rsid w:val="004565EB"/>
    <w:rsid w:val="00460B13"/>
    <w:rsid w:val="00460C25"/>
    <w:rsid w:val="00461288"/>
    <w:rsid w:val="00461503"/>
    <w:rsid w:val="004617F2"/>
    <w:rsid w:val="00463275"/>
    <w:rsid w:val="0046467C"/>
    <w:rsid w:val="00471BE9"/>
    <w:rsid w:val="00473156"/>
    <w:rsid w:val="00474B57"/>
    <w:rsid w:val="00476C55"/>
    <w:rsid w:val="0048328B"/>
    <w:rsid w:val="0048668D"/>
    <w:rsid w:val="00494392"/>
    <w:rsid w:val="004A0FAB"/>
    <w:rsid w:val="004A1560"/>
    <w:rsid w:val="004A3BCB"/>
    <w:rsid w:val="004A5406"/>
    <w:rsid w:val="004A583D"/>
    <w:rsid w:val="004B1316"/>
    <w:rsid w:val="004B57FD"/>
    <w:rsid w:val="004C1239"/>
    <w:rsid w:val="004C2B5D"/>
    <w:rsid w:val="004C3A10"/>
    <w:rsid w:val="004C3D03"/>
    <w:rsid w:val="004C53E4"/>
    <w:rsid w:val="004C53F4"/>
    <w:rsid w:val="004C57EB"/>
    <w:rsid w:val="004C5F94"/>
    <w:rsid w:val="004D4752"/>
    <w:rsid w:val="004D6DE5"/>
    <w:rsid w:val="004D6FDB"/>
    <w:rsid w:val="004E0601"/>
    <w:rsid w:val="004E3653"/>
    <w:rsid w:val="004E4C88"/>
    <w:rsid w:val="004F10CC"/>
    <w:rsid w:val="00501EC8"/>
    <w:rsid w:val="00502886"/>
    <w:rsid w:val="005030ED"/>
    <w:rsid w:val="0050617A"/>
    <w:rsid w:val="00510D2D"/>
    <w:rsid w:val="00511625"/>
    <w:rsid w:val="0051289E"/>
    <w:rsid w:val="00512FE0"/>
    <w:rsid w:val="005136A9"/>
    <w:rsid w:val="005201F4"/>
    <w:rsid w:val="00521D3D"/>
    <w:rsid w:val="00522467"/>
    <w:rsid w:val="005246FD"/>
    <w:rsid w:val="005251C5"/>
    <w:rsid w:val="0052622E"/>
    <w:rsid w:val="00532822"/>
    <w:rsid w:val="0053444C"/>
    <w:rsid w:val="0053483A"/>
    <w:rsid w:val="0053617C"/>
    <w:rsid w:val="00536BEE"/>
    <w:rsid w:val="005378CF"/>
    <w:rsid w:val="0053792E"/>
    <w:rsid w:val="00540CEC"/>
    <w:rsid w:val="0054246A"/>
    <w:rsid w:val="00542D8F"/>
    <w:rsid w:val="00543BFB"/>
    <w:rsid w:val="00545BA9"/>
    <w:rsid w:val="00545E3A"/>
    <w:rsid w:val="00545EC8"/>
    <w:rsid w:val="00552A46"/>
    <w:rsid w:val="00552A5E"/>
    <w:rsid w:val="00553ED7"/>
    <w:rsid w:val="00554B22"/>
    <w:rsid w:val="00555356"/>
    <w:rsid w:val="00560E85"/>
    <w:rsid w:val="005635FC"/>
    <w:rsid w:val="00565234"/>
    <w:rsid w:val="00567A78"/>
    <w:rsid w:val="00571566"/>
    <w:rsid w:val="00571CCD"/>
    <w:rsid w:val="00573ECD"/>
    <w:rsid w:val="00575E4E"/>
    <w:rsid w:val="00577E33"/>
    <w:rsid w:val="0058010F"/>
    <w:rsid w:val="005816EA"/>
    <w:rsid w:val="00586F8E"/>
    <w:rsid w:val="00587B78"/>
    <w:rsid w:val="00594DC3"/>
    <w:rsid w:val="005950FB"/>
    <w:rsid w:val="005A2D22"/>
    <w:rsid w:val="005A3787"/>
    <w:rsid w:val="005A5684"/>
    <w:rsid w:val="005A6D06"/>
    <w:rsid w:val="005B0AAF"/>
    <w:rsid w:val="005B6B26"/>
    <w:rsid w:val="005C2EF2"/>
    <w:rsid w:val="005C4EAC"/>
    <w:rsid w:val="005C65BB"/>
    <w:rsid w:val="005D3C81"/>
    <w:rsid w:val="005D6811"/>
    <w:rsid w:val="005E1A50"/>
    <w:rsid w:val="005E1ED4"/>
    <w:rsid w:val="005E2440"/>
    <w:rsid w:val="005E3051"/>
    <w:rsid w:val="005E4A9D"/>
    <w:rsid w:val="005E50A2"/>
    <w:rsid w:val="005E6544"/>
    <w:rsid w:val="005E689C"/>
    <w:rsid w:val="005F00EE"/>
    <w:rsid w:val="005F4837"/>
    <w:rsid w:val="00602B24"/>
    <w:rsid w:val="00603EF1"/>
    <w:rsid w:val="00604F14"/>
    <w:rsid w:val="006063B6"/>
    <w:rsid w:val="00606753"/>
    <w:rsid w:val="00606D2B"/>
    <w:rsid w:val="00606EE0"/>
    <w:rsid w:val="0061182B"/>
    <w:rsid w:val="00613595"/>
    <w:rsid w:val="00613BBB"/>
    <w:rsid w:val="006142B6"/>
    <w:rsid w:val="00616E7C"/>
    <w:rsid w:val="00617CB9"/>
    <w:rsid w:val="00617CC7"/>
    <w:rsid w:val="00617F01"/>
    <w:rsid w:val="00617F37"/>
    <w:rsid w:val="006301FE"/>
    <w:rsid w:val="0063171C"/>
    <w:rsid w:val="00631D04"/>
    <w:rsid w:val="00632D4A"/>
    <w:rsid w:val="006335AA"/>
    <w:rsid w:val="00633AFE"/>
    <w:rsid w:val="006347F9"/>
    <w:rsid w:val="006553D9"/>
    <w:rsid w:val="00663468"/>
    <w:rsid w:val="006639E2"/>
    <w:rsid w:val="00664C50"/>
    <w:rsid w:val="006652A5"/>
    <w:rsid w:val="00666264"/>
    <w:rsid w:val="00671EDC"/>
    <w:rsid w:val="006739B7"/>
    <w:rsid w:val="006739DA"/>
    <w:rsid w:val="00674A64"/>
    <w:rsid w:val="006779B3"/>
    <w:rsid w:val="006839A1"/>
    <w:rsid w:val="00686DE7"/>
    <w:rsid w:val="0069064A"/>
    <w:rsid w:val="00691A14"/>
    <w:rsid w:val="006920D9"/>
    <w:rsid w:val="0069311D"/>
    <w:rsid w:val="0069481D"/>
    <w:rsid w:val="0069575E"/>
    <w:rsid w:val="00697181"/>
    <w:rsid w:val="006A287B"/>
    <w:rsid w:val="006A2C65"/>
    <w:rsid w:val="006A2D0C"/>
    <w:rsid w:val="006A6E7E"/>
    <w:rsid w:val="006D08CC"/>
    <w:rsid w:val="006D2BFB"/>
    <w:rsid w:val="006D3C1B"/>
    <w:rsid w:val="006D4C07"/>
    <w:rsid w:val="006D75F3"/>
    <w:rsid w:val="006D76A4"/>
    <w:rsid w:val="006E5535"/>
    <w:rsid w:val="006E6CD2"/>
    <w:rsid w:val="006F5110"/>
    <w:rsid w:val="006F5836"/>
    <w:rsid w:val="006F76DC"/>
    <w:rsid w:val="00701523"/>
    <w:rsid w:val="007039B6"/>
    <w:rsid w:val="00704607"/>
    <w:rsid w:val="0070642F"/>
    <w:rsid w:val="00707B9F"/>
    <w:rsid w:val="007104AE"/>
    <w:rsid w:val="007147E1"/>
    <w:rsid w:val="00721913"/>
    <w:rsid w:val="007402DA"/>
    <w:rsid w:val="00740D1C"/>
    <w:rsid w:val="00745364"/>
    <w:rsid w:val="007456B2"/>
    <w:rsid w:val="007519AB"/>
    <w:rsid w:val="007526FA"/>
    <w:rsid w:val="0075488C"/>
    <w:rsid w:val="00761426"/>
    <w:rsid w:val="00762B03"/>
    <w:rsid w:val="00762F81"/>
    <w:rsid w:val="00767637"/>
    <w:rsid w:val="0077218F"/>
    <w:rsid w:val="00775847"/>
    <w:rsid w:val="007774C9"/>
    <w:rsid w:val="00782427"/>
    <w:rsid w:val="00785418"/>
    <w:rsid w:val="00785B4E"/>
    <w:rsid w:val="007863BF"/>
    <w:rsid w:val="00786BC1"/>
    <w:rsid w:val="007870C5"/>
    <w:rsid w:val="007908A6"/>
    <w:rsid w:val="0079189B"/>
    <w:rsid w:val="007919EA"/>
    <w:rsid w:val="00792E98"/>
    <w:rsid w:val="0079567C"/>
    <w:rsid w:val="00795D4C"/>
    <w:rsid w:val="007A081D"/>
    <w:rsid w:val="007A1E4A"/>
    <w:rsid w:val="007A1FFA"/>
    <w:rsid w:val="007A2CDB"/>
    <w:rsid w:val="007A4607"/>
    <w:rsid w:val="007A5F54"/>
    <w:rsid w:val="007B3D95"/>
    <w:rsid w:val="007B5389"/>
    <w:rsid w:val="007B6047"/>
    <w:rsid w:val="007B742B"/>
    <w:rsid w:val="007B761B"/>
    <w:rsid w:val="007C0B90"/>
    <w:rsid w:val="007C176E"/>
    <w:rsid w:val="007C291A"/>
    <w:rsid w:val="007C377A"/>
    <w:rsid w:val="007C4AF6"/>
    <w:rsid w:val="007C5B62"/>
    <w:rsid w:val="007D104B"/>
    <w:rsid w:val="007D1780"/>
    <w:rsid w:val="007D1A57"/>
    <w:rsid w:val="007D20AC"/>
    <w:rsid w:val="007D2AB2"/>
    <w:rsid w:val="007D463C"/>
    <w:rsid w:val="007E7F5F"/>
    <w:rsid w:val="007F138E"/>
    <w:rsid w:val="007F4723"/>
    <w:rsid w:val="007F7518"/>
    <w:rsid w:val="00801140"/>
    <w:rsid w:val="00804B2C"/>
    <w:rsid w:val="0080777A"/>
    <w:rsid w:val="00807CF0"/>
    <w:rsid w:val="00812C60"/>
    <w:rsid w:val="00826044"/>
    <w:rsid w:val="0082663B"/>
    <w:rsid w:val="008323A2"/>
    <w:rsid w:val="008330E1"/>
    <w:rsid w:val="00843044"/>
    <w:rsid w:val="00845443"/>
    <w:rsid w:val="00847013"/>
    <w:rsid w:val="008473C3"/>
    <w:rsid w:val="0085079A"/>
    <w:rsid w:val="008544FB"/>
    <w:rsid w:val="0086622A"/>
    <w:rsid w:val="00870D80"/>
    <w:rsid w:val="00871B19"/>
    <w:rsid w:val="008728CE"/>
    <w:rsid w:val="00875A1E"/>
    <w:rsid w:val="008772AF"/>
    <w:rsid w:val="00880DA3"/>
    <w:rsid w:val="00881BA6"/>
    <w:rsid w:val="00884088"/>
    <w:rsid w:val="00887F76"/>
    <w:rsid w:val="00892782"/>
    <w:rsid w:val="008A03BC"/>
    <w:rsid w:val="008A3092"/>
    <w:rsid w:val="008A3C44"/>
    <w:rsid w:val="008A4EC8"/>
    <w:rsid w:val="008B1A4C"/>
    <w:rsid w:val="008B2DE9"/>
    <w:rsid w:val="008B51F6"/>
    <w:rsid w:val="008C0636"/>
    <w:rsid w:val="008C1074"/>
    <w:rsid w:val="008C2441"/>
    <w:rsid w:val="008C4E0D"/>
    <w:rsid w:val="008C5FBD"/>
    <w:rsid w:val="008C6E88"/>
    <w:rsid w:val="008D18EA"/>
    <w:rsid w:val="008D2435"/>
    <w:rsid w:val="008D296E"/>
    <w:rsid w:val="008D2C3A"/>
    <w:rsid w:val="008D2D58"/>
    <w:rsid w:val="008D532F"/>
    <w:rsid w:val="008D56D2"/>
    <w:rsid w:val="008E1660"/>
    <w:rsid w:val="008E4C86"/>
    <w:rsid w:val="008F0A2C"/>
    <w:rsid w:val="008F156C"/>
    <w:rsid w:val="008F4287"/>
    <w:rsid w:val="008F5948"/>
    <w:rsid w:val="008F7B5D"/>
    <w:rsid w:val="00905E7E"/>
    <w:rsid w:val="009066DA"/>
    <w:rsid w:val="00907EC9"/>
    <w:rsid w:val="00911C2A"/>
    <w:rsid w:val="0091469C"/>
    <w:rsid w:val="009175C7"/>
    <w:rsid w:val="009248DF"/>
    <w:rsid w:val="00924ED5"/>
    <w:rsid w:val="00925E87"/>
    <w:rsid w:val="00927B8F"/>
    <w:rsid w:val="00934636"/>
    <w:rsid w:val="00937B86"/>
    <w:rsid w:val="00943A9F"/>
    <w:rsid w:val="0094401B"/>
    <w:rsid w:val="00945E35"/>
    <w:rsid w:val="009529BB"/>
    <w:rsid w:val="00956093"/>
    <w:rsid w:val="009645C2"/>
    <w:rsid w:val="009646D1"/>
    <w:rsid w:val="0096733A"/>
    <w:rsid w:val="009673CC"/>
    <w:rsid w:val="009676DF"/>
    <w:rsid w:val="00977F3F"/>
    <w:rsid w:val="00980268"/>
    <w:rsid w:val="0098038F"/>
    <w:rsid w:val="009845DC"/>
    <w:rsid w:val="009872DC"/>
    <w:rsid w:val="009925B0"/>
    <w:rsid w:val="0099260C"/>
    <w:rsid w:val="00993770"/>
    <w:rsid w:val="0099411B"/>
    <w:rsid w:val="009950A3"/>
    <w:rsid w:val="00997E44"/>
    <w:rsid w:val="009A0BFA"/>
    <w:rsid w:val="009A12EE"/>
    <w:rsid w:val="009A26C4"/>
    <w:rsid w:val="009A2923"/>
    <w:rsid w:val="009A2A1C"/>
    <w:rsid w:val="009A34D8"/>
    <w:rsid w:val="009A3E3D"/>
    <w:rsid w:val="009A7004"/>
    <w:rsid w:val="009B3713"/>
    <w:rsid w:val="009B6EBB"/>
    <w:rsid w:val="009C1B3F"/>
    <w:rsid w:val="009C1F47"/>
    <w:rsid w:val="009C4837"/>
    <w:rsid w:val="009D22D7"/>
    <w:rsid w:val="009D365F"/>
    <w:rsid w:val="009D57F9"/>
    <w:rsid w:val="009D590D"/>
    <w:rsid w:val="009E0292"/>
    <w:rsid w:val="009E1995"/>
    <w:rsid w:val="009E67BF"/>
    <w:rsid w:val="009F062F"/>
    <w:rsid w:val="009F309E"/>
    <w:rsid w:val="009F3BA0"/>
    <w:rsid w:val="009F639E"/>
    <w:rsid w:val="009F7D4A"/>
    <w:rsid w:val="00A06787"/>
    <w:rsid w:val="00A10517"/>
    <w:rsid w:val="00A14380"/>
    <w:rsid w:val="00A14EBF"/>
    <w:rsid w:val="00A173A3"/>
    <w:rsid w:val="00A23674"/>
    <w:rsid w:val="00A25F47"/>
    <w:rsid w:val="00A27A73"/>
    <w:rsid w:val="00A30640"/>
    <w:rsid w:val="00A314CF"/>
    <w:rsid w:val="00A3592E"/>
    <w:rsid w:val="00A42F91"/>
    <w:rsid w:val="00A4756C"/>
    <w:rsid w:val="00A47B1A"/>
    <w:rsid w:val="00A47D83"/>
    <w:rsid w:val="00A542C7"/>
    <w:rsid w:val="00A55139"/>
    <w:rsid w:val="00A5688A"/>
    <w:rsid w:val="00A56F81"/>
    <w:rsid w:val="00A6051E"/>
    <w:rsid w:val="00A60C4E"/>
    <w:rsid w:val="00A63FE4"/>
    <w:rsid w:val="00A679F9"/>
    <w:rsid w:val="00A704BC"/>
    <w:rsid w:val="00A71531"/>
    <w:rsid w:val="00A73385"/>
    <w:rsid w:val="00A74124"/>
    <w:rsid w:val="00A7594C"/>
    <w:rsid w:val="00A76B6D"/>
    <w:rsid w:val="00A774F1"/>
    <w:rsid w:val="00A81A8A"/>
    <w:rsid w:val="00A81AAE"/>
    <w:rsid w:val="00A84260"/>
    <w:rsid w:val="00A8587E"/>
    <w:rsid w:val="00A86453"/>
    <w:rsid w:val="00A87E70"/>
    <w:rsid w:val="00A90E38"/>
    <w:rsid w:val="00A9116F"/>
    <w:rsid w:val="00A9293F"/>
    <w:rsid w:val="00A95605"/>
    <w:rsid w:val="00A95EAC"/>
    <w:rsid w:val="00AA291F"/>
    <w:rsid w:val="00AA2D55"/>
    <w:rsid w:val="00AA4357"/>
    <w:rsid w:val="00AA777A"/>
    <w:rsid w:val="00AB263D"/>
    <w:rsid w:val="00AB2708"/>
    <w:rsid w:val="00AB32CD"/>
    <w:rsid w:val="00AB49A9"/>
    <w:rsid w:val="00AC156B"/>
    <w:rsid w:val="00AC3E8F"/>
    <w:rsid w:val="00AC4603"/>
    <w:rsid w:val="00AC7AB1"/>
    <w:rsid w:val="00AD08BB"/>
    <w:rsid w:val="00AD1E42"/>
    <w:rsid w:val="00AD2A45"/>
    <w:rsid w:val="00AD2CF4"/>
    <w:rsid w:val="00AD5DCE"/>
    <w:rsid w:val="00AD79AA"/>
    <w:rsid w:val="00AE1F54"/>
    <w:rsid w:val="00AE4A09"/>
    <w:rsid w:val="00AE5245"/>
    <w:rsid w:val="00AE7D56"/>
    <w:rsid w:val="00AF0E86"/>
    <w:rsid w:val="00AF3344"/>
    <w:rsid w:val="00AF40B8"/>
    <w:rsid w:val="00B021B0"/>
    <w:rsid w:val="00B02454"/>
    <w:rsid w:val="00B07091"/>
    <w:rsid w:val="00B078D9"/>
    <w:rsid w:val="00B10590"/>
    <w:rsid w:val="00B142AE"/>
    <w:rsid w:val="00B21930"/>
    <w:rsid w:val="00B23001"/>
    <w:rsid w:val="00B24437"/>
    <w:rsid w:val="00B3034D"/>
    <w:rsid w:val="00B34A99"/>
    <w:rsid w:val="00B4016A"/>
    <w:rsid w:val="00B42524"/>
    <w:rsid w:val="00B42EEA"/>
    <w:rsid w:val="00B437CC"/>
    <w:rsid w:val="00B45980"/>
    <w:rsid w:val="00B459B7"/>
    <w:rsid w:val="00B4630D"/>
    <w:rsid w:val="00B52AF2"/>
    <w:rsid w:val="00B54F61"/>
    <w:rsid w:val="00B55B1D"/>
    <w:rsid w:val="00B56012"/>
    <w:rsid w:val="00B623BE"/>
    <w:rsid w:val="00B65160"/>
    <w:rsid w:val="00B705E9"/>
    <w:rsid w:val="00B7190E"/>
    <w:rsid w:val="00B726BD"/>
    <w:rsid w:val="00B74810"/>
    <w:rsid w:val="00B75255"/>
    <w:rsid w:val="00B75F17"/>
    <w:rsid w:val="00B80FD9"/>
    <w:rsid w:val="00B82AA5"/>
    <w:rsid w:val="00B86277"/>
    <w:rsid w:val="00B90BC0"/>
    <w:rsid w:val="00B938F9"/>
    <w:rsid w:val="00B94C1D"/>
    <w:rsid w:val="00B957BC"/>
    <w:rsid w:val="00B960DE"/>
    <w:rsid w:val="00B96C88"/>
    <w:rsid w:val="00BA2FD7"/>
    <w:rsid w:val="00BA6CF2"/>
    <w:rsid w:val="00BA70D3"/>
    <w:rsid w:val="00BA726B"/>
    <w:rsid w:val="00BB2E4A"/>
    <w:rsid w:val="00BB3925"/>
    <w:rsid w:val="00BB5683"/>
    <w:rsid w:val="00BB66F2"/>
    <w:rsid w:val="00BC1235"/>
    <w:rsid w:val="00BC6BC7"/>
    <w:rsid w:val="00BC6FAB"/>
    <w:rsid w:val="00BC749A"/>
    <w:rsid w:val="00BD14A8"/>
    <w:rsid w:val="00BD41C9"/>
    <w:rsid w:val="00BE09BE"/>
    <w:rsid w:val="00BE274E"/>
    <w:rsid w:val="00BE46C3"/>
    <w:rsid w:val="00BE6140"/>
    <w:rsid w:val="00BE7BF6"/>
    <w:rsid w:val="00BF2B85"/>
    <w:rsid w:val="00BF620B"/>
    <w:rsid w:val="00BF7387"/>
    <w:rsid w:val="00C006A1"/>
    <w:rsid w:val="00C02332"/>
    <w:rsid w:val="00C03209"/>
    <w:rsid w:val="00C03F90"/>
    <w:rsid w:val="00C061EE"/>
    <w:rsid w:val="00C12984"/>
    <w:rsid w:val="00C12E3C"/>
    <w:rsid w:val="00C1388A"/>
    <w:rsid w:val="00C14288"/>
    <w:rsid w:val="00C14F86"/>
    <w:rsid w:val="00C16262"/>
    <w:rsid w:val="00C261D4"/>
    <w:rsid w:val="00C27EAE"/>
    <w:rsid w:val="00C3169C"/>
    <w:rsid w:val="00C34560"/>
    <w:rsid w:val="00C34EBA"/>
    <w:rsid w:val="00C36AB4"/>
    <w:rsid w:val="00C417A1"/>
    <w:rsid w:val="00C43C27"/>
    <w:rsid w:val="00C45D18"/>
    <w:rsid w:val="00C4603C"/>
    <w:rsid w:val="00C52998"/>
    <w:rsid w:val="00C56D84"/>
    <w:rsid w:val="00C605A9"/>
    <w:rsid w:val="00C648B1"/>
    <w:rsid w:val="00C653E3"/>
    <w:rsid w:val="00C662D0"/>
    <w:rsid w:val="00C668A0"/>
    <w:rsid w:val="00C701A0"/>
    <w:rsid w:val="00C703BF"/>
    <w:rsid w:val="00C715C4"/>
    <w:rsid w:val="00C84016"/>
    <w:rsid w:val="00C84B86"/>
    <w:rsid w:val="00C90CD8"/>
    <w:rsid w:val="00C914B0"/>
    <w:rsid w:val="00C94DF8"/>
    <w:rsid w:val="00C9796B"/>
    <w:rsid w:val="00CA0F6F"/>
    <w:rsid w:val="00CA2898"/>
    <w:rsid w:val="00CA3C47"/>
    <w:rsid w:val="00CA4DA6"/>
    <w:rsid w:val="00CA62DA"/>
    <w:rsid w:val="00CB25BF"/>
    <w:rsid w:val="00CB2F22"/>
    <w:rsid w:val="00CB54CA"/>
    <w:rsid w:val="00CB7D7F"/>
    <w:rsid w:val="00CC5285"/>
    <w:rsid w:val="00CD4380"/>
    <w:rsid w:val="00CD4CB5"/>
    <w:rsid w:val="00CD6AB0"/>
    <w:rsid w:val="00CD7936"/>
    <w:rsid w:val="00CD7AD8"/>
    <w:rsid w:val="00CE3757"/>
    <w:rsid w:val="00CE3C8C"/>
    <w:rsid w:val="00CE488C"/>
    <w:rsid w:val="00CF07AC"/>
    <w:rsid w:val="00CF2785"/>
    <w:rsid w:val="00CF5346"/>
    <w:rsid w:val="00CF5D86"/>
    <w:rsid w:val="00D0274F"/>
    <w:rsid w:val="00D0341A"/>
    <w:rsid w:val="00D10703"/>
    <w:rsid w:val="00D11B53"/>
    <w:rsid w:val="00D22B1E"/>
    <w:rsid w:val="00D2366D"/>
    <w:rsid w:val="00D2476B"/>
    <w:rsid w:val="00D24C83"/>
    <w:rsid w:val="00D3280F"/>
    <w:rsid w:val="00D37049"/>
    <w:rsid w:val="00D3710D"/>
    <w:rsid w:val="00D374B3"/>
    <w:rsid w:val="00D418E6"/>
    <w:rsid w:val="00D51FD5"/>
    <w:rsid w:val="00D546B9"/>
    <w:rsid w:val="00D55BB4"/>
    <w:rsid w:val="00D56B2C"/>
    <w:rsid w:val="00D602E2"/>
    <w:rsid w:val="00D6132E"/>
    <w:rsid w:val="00D616CD"/>
    <w:rsid w:val="00D62A09"/>
    <w:rsid w:val="00D646CF"/>
    <w:rsid w:val="00D65157"/>
    <w:rsid w:val="00D71584"/>
    <w:rsid w:val="00D72ADD"/>
    <w:rsid w:val="00D72B9E"/>
    <w:rsid w:val="00D73778"/>
    <w:rsid w:val="00D73A5E"/>
    <w:rsid w:val="00D7580F"/>
    <w:rsid w:val="00D778A5"/>
    <w:rsid w:val="00D872F5"/>
    <w:rsid w:val="00D9044C"/>
    <w:rsid w:val="00D90EC2"/>
    <w:rsid w:val="00D91BE5"/>
    <w:rsid w:val="00DA0782"/>
    <w:rsid w:val="00DA0C8C"/>
    <w:rsid w:val="00DA1D28"/>
    <w:rsid w:val="00DA2018"/>
    <w:rsid w:val="00DA764E"/>
    <w:rsid w:val="00DB1B57"/>
    <w:rsid w:val="00DB2F8D"/>
    <w:rsid w:val="00DB4524"/>
    <w:rsid w:val="00DC25CA"/>
    <w:rsid w:val="00DC3BD2"/>
    <w:rsid w:val="00DC49CB"/>
    <w:rsid w:val="00DD0ADC"/>
    <w:rsid w:val="00DD1349"/>
    <w:rsid w:val="00DD35AF"/>
    <w:rsid w:val="00DD462F"/>
    <w:rsid w:val="00DE00FD"/>
    <w:rsid w:val="00DE0649"/>
    <w:rsid w:val="00DE3CEB"/>
    <w:rsid w:val="00DE4A29"/>
    <w:rsid w:val="00DE5E00"/>
    <w:rsid w:val="00DE681D"/>
    <w:rsid w:val="00DE6D2D"/>
    <w:rsid w:val="00DF1199"/>
    <w:rsid w:val="00DF328B"/>
    <w:rsid w:val="00DF3A42"/>
    <w:rsid w:val="00DF6B6E"/>
    <w:rsid w:val="00E0003D"/>
    <w:rsid w:val="00E0043F"/>
    <w:rsid w:val="00E013AC"/>
    <w:rsid w:val="00E0424F"/>
    <w:rsid w:val="00E06897"/>
    <w:rsid w:val="00E06B7A"/>
    <w:rsid w:val="00E178E0"/>
    <w:rsid w:val="00E21220"/>
    <w:rsid w:val="00E31B3F"/>
    <w:rsid w:val="00E33EC4"/>
    <w:rsid w:val="00E35551"/>
    <w:rsid w:val="00E40415"/>
    <w:rsid w:val="00E43D5B"/>
    <w:rsid w:val="00E5347F"/>
    <w:rsid w:val="00E5657B"/>
    <w:rsid w:val="00E621A5"/>
    <w:rsid w:val="00E65E37"/>
    <w:rsid w:val="00E72BC2"/>
    <w:rsid w:val="00E7313D"/>
    <w:rsid w:val="00E7340A"/>
    <w:rsid w:val="00E736AB"/>
    <w:rsid w:val="00E73D87"/>
    <w:rsid w:val="00E75971"/>
    <w:rsid w:val="00E7712D"/>
    <w:rsid w:val="00E82B8F"/>
    <w:rsid w:val="00E84449"/>
    <w:rsid w:val="00E84EEB"/>
    <w:rsid w:val="00E91D82"/>
    <w:rsid w:val="00E9334B"/>
    <w:rsid w:val="00E93FCB"/>
    <w:rsid w:val="00E949C3"/>
    <w:rsid w:val="00EA220D"/>
    <w:rsid w:val="00EA26FE"/>
    <w:rsid w:val="00EA58C3"/>
    <w:rsid w:val="00EB060A"/>
    <w:rsid w:val="00EB4EBA"/>
    <w:rsid w:val="00EB5A60"/>
    <w:rsid w:val="00EC1A89"/>
    <w:rsid w:val="00EC326C"/>
    <w:rsid w:val="00EC5AA9"/>
    <w:rsid w:val="00ED2DC9"/>
    <w:rsid w:val="00ED6242"/>
    <w:rsid w:val="00ED7222"/>
    <w:rsid w:val="00EE3072"/>
    <w:rsid w:val="00EE36C6"/>
    <w:rsid w:val="00EE42ED"/>
    <w:rsid w:val="00EE5344"/>
    <w:rsid w:val="00EE6847"/>
    <w:rsid w:val="00EE68D9"/>
    <w:rsid w:val="00EE6BDE"/>
    <w:rsid w:val="00EE71A5"/>
    <w:rsid w:val="00EF28AC"/>
    <w:rsid w:val="00EF2D09"/>
    <w:rsid w:val="00EF2FB2"/>
    <w:rsid w:val="00EF5F11"/>
    <w:rsid w:val="00EF72B9"/>
    <w:rsid w:val="00F1283E"/>
    <w:rsid w:val="00F13F8D"/>
    <w:rsid w:val="00F155F6"/>
    <w:rsid w:val="00F16BC4"/>
    <w:rsid w:val="00F17EE9"/>
    <w:rsid w:val="00F2191E"/>
    <w:rsid w:val="00F231CC"/>
    <w:rsid w:val="00F24A62"/>
    <w:rsid w:val="00F2592C"/>
    <w:rsid w:val="00F26197"/>
    <w:rsid w:val="00F26556"/>
    <w:rsid w:val="00F30797"/>
    <w:rsid w:val="00F325EB"/>
    <w:rsid w:val="00F32E56"/>
    <w:rsid w:val="00F32FFD"/>
    <w:rsid w:val="00F347B9"/>
    <w:rsid w:val="00F36242"/>
    <w:rsid w:val="00F37674"/>
    <w:rsid w:val="00F441FF"/>
    <w:rsid w:val="00F458EE"/>
    <w:rsid w:val="00F4609B"/>
    <w:rsid w:val="00F47825"/>
    <w:rsid w:val="00F4790A"/>
    <w:rsid w:val="00F54DDE"/>
    <w:rsid w:val="00F5521C"/>
    <w:rsid w:val="00F5672D"/>
    <w:rsid w:val="00F620DD"/>
    <w:rsid w:val="00F6379D"/>
    <w:rsid w:val="00F63D99"/>
    <w:rsid w:val="00F64EC8"/>
    <w:rsid w:val="00F72E2C"/>
    <w:rsid w:val="00F73EEE"/>
    <w:rsid w:val="00F7476A"/>
    <w:rsid w:val="00F755C6"/>
    <w:rsid w:val="00F7564F"/>
    <w:rsid w:val="00F7734C"/>
    <w:rsid w:val="00F77519"/>
    <w:rsid w:val="00F77C26"/>
    <w:rsid w:val="00F805D8"/>
    <w:rsid w:val="00F80967"/>
    <w:rsid w:val="00F80B68"/>
    <w:rsid w:val="00F8200D"/>
    <w:rsid w:val="00F82822"/>
    <w:rsid w:val="00F833BD"/>
    <w:rsid w:val="00F8413A"/>
    <w:rsid w:val="00F8627A"/>
    <w:rsid w:val="00F863CF"/>
    <w:rsid w:val="00F867AE"/>
    <w:rsid w:val="00F927CA"/>
    <w:rsid w:val="00F95881"/>
    <w:rsid w:val="00FA18AE"/>
    <w:rsid w:val="00FA6D4A"/>
    <w:rsid w:val="00FA7F9C"/>
    <w:rsid w:val="00FB273F"/>
    <w:rsid w:val="00FB3C9A"/>
    <w:rsid w:val="00FB455D"/>
    <w:rsid w:val="00FC2BEB"/>
    <w:rsid w:val="00FC4C19"/>
    <w:rsid w:val="00FC798E"/>
    <w:rsid w:val="00FD3BA9"/>
    <w:rsid w:val="00FD5082"/>
    <w:rsid w:val="00FD53CC"/>
    <w:rsid w:val="00FD5CFF"/>
    <w:rsid w:val="00FD605E"/>
    <w:rsid w:val="00FD78DB"/>
    <w:rsid w:val="00FE388B"/>
    <w:rsid w:val="00FE4537"/>
    <w:rsid w:val="00FE4A4A"/>
    <w:rsid w:val="00FE653E"/>
    <w:rsid w:val="00FF11BE"/>
    <w:rsid w:val="00FF35C9"/>
    <w:rsid w:val="00FF3C4D"/>
    <w:rsid w:val="00FF4615"/>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E4CAF2F"/>
  <w15:chartTrackingRefBased/>
  <w15:docId w15:val="{580ECE9A-01CF-4727-BDF6-6B45F0508F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pPr>
      <w:spacing w:line="360" w:lineRule="auto"/>
      <w:jc w:val="both"/>
    </w:pPr>
    <w:rPr>
      <w:rFonts w:ascii="Tahoma" w:hAnsi="Tahoma" w:cs="Tahoma"/>
      <w:sz w:val="22"/>
      <w:szCs w:val="24"/>
    </w:rPr>
  </w:style>
  <w:style w:type="paragraph" w:styleId="Nadpis1">
    <w:name w:val="heading 1"/>
    <w:basedOn w:val="Normln"/>
    <w:next w:val="Normln"/>
    <w:autoRedefine/>
    <w:qFormat/>
    <w:rsid w:val="006A2D0C"/>
    <w:pPr>
      <w:keepNext/>
      <w:spacing w:before="360" w:line="240" w:lineRule="auto"/>
      <w:outlineLvl w:val="0"/>
    </w:pPr>
    <w:rPr>
      <w:rFonts w:ascii="Arial" w:hAnsi="Arial" w:cs="Arial"/>
      <w:b/>
      <w:kern w:val="28"/>
      <w:sz w:val="28"/>
      <w:szCs w:val="28"/>
    </w:rPr>
  </w:style>
  <w:style w:type="paragraph" w:styleId="Nadpis2">
    <w:name w:val="heading 2"/>
    <w:basedOn w:val="Normln"/>
    <w:next w:val="Normln"/>
    <w:autoRedefine/>
    <w:qFormat/>
    <w:rsid w:val="003A0E40"/>
    <w:pPr>
      <w:keepNext/>
      <w:spacing w:before="240" w:line="240" w:lineRule="auto"/>
      <w:outlineLvl w:val="1"/>
    </w:pPr>
    <w:rPr>
      <w:rFonts w:ascii="Arial" w:hAnsi="Arial" w:cs="Arial"/>
      <w:b/>
      <w:bCs/>
      <w:iCs/>
      <w:sz w:val="24"/>
    </w:rPr>
  </w:style>
  <w:style w:type="paragraph" w:styleId="Nadpis3">
    <w:name w:val="heading 3"/>
    <w:basedOn w:val="Normln"/>
    <w:next w:val="Normln"/>
    <w:autoRedefine/>
    <w:qFormat/>
    <w:pPr>
      <w:keepNext/>
      <w:numPr>
        <w:ilvl w:val="2"/>
        <w:numId w:val="1"/>
      </w:numPr>
      <w:spacing w:before="240" w:after="60"/>
      <w:outlineLvl w:val="2"/>
    </w:pPr>
    <w:rPr>
      <w:rFonts w:cs="Arial"/>
      <w:b/>
      <w:bCs/>
      <w:szCs w:val="26"/>
      <w:u w:val="single"/>
    </w:rPr>
  </w:style>
  <w:style w:type="paragraph" w:styleId="Nadpis4">
    <w:name w:val="heading 4"/>
    <w:basedOn w:val="Normln"/>
    <w:next w:val="Normln"/>
    <w:autoRedefine/>
    <w:qFormat/>
    <w:pPr>
      <w:keepNext/>
      <w:numPr>
        <w:ilvl w:val="3"/>
        <w:numId w:val="1"/>
      </w:numPr>
      <w:spacing w:before="120"/>
      <w:outlineLvl w:val="3"/>
    </w:pPr>
    <w:rPr>
      <w:u w:val="single"/>
    </w:rPr>
  </w:style>
  <w:style w:type="paragraph" w:styleId="Nadpis5">
    <w:name w:val="heading 5"/>
    <w:basedOn w:val="Normln"/>
    <w:next w:val="Normln"/>
    <w:qFormat/>
    <w:pPr>
      <w:keepNext/>
      <w:spacing w:before="120"/>
      <w:outlineLvl w:val="4"/>
    </w:pPr>
    <w:rPr>
      <w:rFonts w:ascii="Times New Roman" w:hAnsi="Times New Roman"/>
      <w:u w:val="single"/>
    </w:rPr>
  </w:style>
  <w:style w:type="paragraph" w:styleId="Nadpis6">
    <w:name w:val="heading 6"/>
    <w:basedOn w:val="Normln"/>
    <w:next w:val="Normln"/>
    <w:qFormat/>
    <w:pPr>
      <w:keepNext/>
      <w:spacing w:before="120"/>
      <w:outlineLvl w:val="5"/>
    </w:pPr>
    <w:rPr>
      <w:rFonts w:ascii="Times New Roman" w:hAnsi="Times New Roman"/>
      <w:u w:val="single"/>
    </w:rPr>
  </w:style>
  <w:style w:type="paragraph" w:styleId="Nadpis7">
    <w:name w:val="heading 7"/>
    <w:basedOn w:val="Normln"/>
    <w:next w:val="Normln"/>
    <w:qFormat/>
    <w:pPr>
      <w:keepNext/>
      <w:outlineLvl w:val="6"/>
    </w:pPr>
    <w:rPr>
      <w:b/>
      <w:bCs/>
      <w:u w:val="single"/>
    </w:rPr>
  </w:style>
  <w:style w:type="paragraph" w:styleId="Nadpis8">
    <w:name w:val="heading 8"/>
    <w:basedOn w:val="Normln"/>
    <w:next w:val="Normln"/>
    <w:qFormat/>
    <w:pPr>
      <w:widowControl w:val="0"/>
      <w:spacing w:before="240" w:after="60"/>
      <w:outlineLvl w:val="7"/>
    </w:pPr>
    <w:rPr>
      <w:i/>
      <w:sz w:val="24"/>
      <w:szCs w:val="20"/>
    </w:rPr>
  </w:style>
  <w:style w:type="paragraph" w:styleId="Nadpis9">
    <w:name w:val="heading 9"/>
    <w:basedOn w:val="Normln"/>
    <w:next w:val="Normln"/>
    <w:qFormat/>
    <w:pPr>
      <w:widowControl w:val="0"/>
      <w:spacing w:line="240" w:lineRule="atLeast"/>
      <w:outlineLvl w:val="8"/>
    </w:pPr>
    <w:rPr>
      <w:rFonts w:ascii="Times New Roman" w:hAnsi="Times New Roman"/>
      <w:sz w:val="2"/>
      <w:szCs w:val="20"/>
      <w:lang w:val="x-none"/>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kladntext">
    <w:name w:val="Body Text"/>
    <w:aliases w:val="Základní text Char,termo"/>
    <w:basedOn w:val="Normln"/>
    <w:link w:val="ZkladntextChar1"/>
  </w:style>
  <w:style w:type="paragraph" w:styleId="Rozloendokumentu">
    <w:name w:val="Document Map"/>
    <w:aliases w:val="Rozvržení dokumentu"/>
    <w:basedOn w:val="Normln"/>
    <w:semiHidden/>
    <w:pPr>
      <w:shd w:val="clear" w:color="auto" w:fill="000080"/>
    </w:pPr>
  </w:style>
  <w:style w:type="paragraph" w:styleId="Zkladntext2">
    <w:name w:val="Body Text 2"/>
    <w:basedOn w:val="Normln"/>
    <w:semiHidden/>
    <w:rPr>
      <w:sz w:val="24"/>
    </w:rPr>
  </w:style>
  <w:style w:type="paragraph" w:customStyle="1" w:styleId="Zkladntext21">
    <w:name w:val="Základní text 21"/>
    <w:basedOn w:val="Normln"/>
    <w:pPr>
      <w:overflowPunct w:val="0"/>
      <w:autoSpaceDE w:val="0"/>
      <w:autoSpaceDN w:val="0"/>
      <w:adjustRightInd w:val="0"/>
      <w:spacing w:before="120"/>
      <w:textAlignment w:val="baseline"/>
    </w:pPr>
    <w:rPr>
      <w:rFonts w:ascii="Times New Roman" w:hAnsi="Times New Roman"/>
      <w:szCs w:val="20"/>
    </w:rPr>
  </w:style>
  <w:style w:type="paragraph" w:styleId="Obsah1">
    <w:name w:val="toc 1"/>
    <w:basedOn w:val="Normln"/>
    <w:next w:val="Normln"/>
    <w:autoRedefine/>
    <w:semiHidden/>
    <w:rPr>
      <w:u w:val="single"/>
    </w:rPr>
  </w:style>
  <w:style w:type="paragraph" w:styleId="Obsah2">
    <w:name w:val="toc 2"/>
    <w:basedOn w:val="Normln"/>
    <w:next w:val="Normln"/>
    <w:autoRedefine/>
    <w:semiHidden/>
    <w:pPr>
      <w:tabs>
        <w:tab w:val="left" w:pos="1200"/>
        <w:tab w:val="right" w:leader="dot" w:pos="9060"/>
      </w:tabs>
      <w:spacing w:line="240" w:lineRule="atLeast"/>
      <w:ind w:left="567"/>
    </w:pPr>
    <w:rPr>
      <w:b/>
      <w:bCs/>
      <w:noProof/>
      <w:sz w:val="20"/>
    </w:rPr>
  </w:style>
  <w:style w:type="paragraph" w:styleId="Obsah3">
    <w:name w:val="toc 3"/>
    <w:basedOn w:val="Normln"/>
    <w:next w:val="Normln"/>
    <w:autoRedefine/>
    <w:semiHidden/>
    <w:pPr>
      <w:ind w:left="400"/>
    </w:pPr>
    <w:rPr>
      <w:rFonts w:ascii="Times New Roman" w:hAnsi="Times New Roman"/>
    </w:rPr>
  </w:style>
  <w:style w:type="paragraph" w:styleId="Obsah4">
    <w:name w:val="toc 4"/>
    <w:basedOn w:val="Normln"/>
    <w:next w:val="Normln"/>
    <w:autoRedefine/>
    <w:semiHidden/>
    <w:pPr>
      <w:ind w:left="600"/>
    </w:pPr>
    <w:rPr>
      <w:rFonts w:ascii="Times New Roman" w:hAnsi="Times New Roman"/>
    </w:rPr>
  </w:style>
  <w:style w:type="paragraph" w:styleId="Obsah5">
    <w:name w:val="toc 5"/>
    <w:basedOn w:val="Normln"/>
    <w:next w:val="Normln"/>
    <w:autoRedefine/>
    <w:semiHidden/>
    <w:pPr>
      <w:ind w:left="800"/>
    </w:pPr>
    <w:rPr>
      <w:rFonts w:ascii="Times New Roman" w:hAnsi="Times New Roman"/>
    </w:rPr>
  </w:style>
  <w:style w:type="paragraph" w:styleId="Obsah6">
    <w:name w:val="toc 6"/>
    <w:basedOn w:val="Normln"/>
    <w:next w:val="Normln"/>
    <w:autoRedefine/>
    <w:semiHidden/>
    <w:pPr>
      <w:ind w:left="1000"/>
    </w:pPr>
    <w:rPr>
      <w:rFonts w:ascii="Times New Roman" w:hAnsi="Times New Roman"/>
    </w:rPr>
  </w:style>
  <w:style w:type="paragraph" w:styleId="Obsah7">
    <w:name w:val="toc 7"/>
    <w:basedOn w:val="Normln"/>
    <w:next w:val="Normln"/>
    <w:autoRedefine/>
    <w:semiHidden/>
    <w:pPr>
      <w:ind w:left="1200"/>
    </w:pPr>
    <w:rPr>
      <w:rFonts w:ascii="Times New Roman" w:hAnsi="Times New Roman"/>
    </w:rPr>
  </w:style>
  <w:style w:type="paragraph" w:styleId="Obsah8">
    <w:name w:val="toc 8"/>
    <w:basedOn w:val="Normln"/>
    <w:next w:val="Normln"/>
    <w:autoRedefine/>
    <w:semiHidden/>
    <w:pPr>
      <w:ind w:left="1400"/>
    </w:pPr>
    <w:rPr>
      <w:rFonts w:ascii="Times New Roman" w:hAnsi="Times New Roman"/>
    </w:rPr>
  </w:style>
  <w:style w:type="paragraph" w:styleId="Obsah9">
    <w:name w:val="toc 9"/>
    <w:basedOn w:val="Normln"/>
    <w:next w:val="Normln"/>
    <w:autoRedefine/>
    <w:semiHidden/>
    <w:pPr>
      <w:ind w:left="1600"/>
    </w:pPr>
    <w:rPr>
      <w:rFonts w:ascii="Times New Roman" w:hAnsi="Times New Roman"/>
    </w:rPr>
  </w:style>
  <w:style w:type="character" w:styleId="Hypertextovodkaz">
    <w:name w:val="Hyperlink"/>
    <w:semiHidden/>
    <w:rPr>
      <w:color w:val="0000FF"/>
      <w:u w:val="single"/>
    </w:rPr>
  </w:style>
  <w:style w:type="paragraph" w:styleId="Zpat">
    <w:name w:val="footer"/>
    <w:basedOn w:val="Normln"/>
    <w:semiHidden/>
    <w:pPr>
      <w:tabs>
        <w:tab w:val="center" w:pos="4536"/>
        <w:tab w:val="right" w:pos="9072"/>
      </w:tabs>
      <w:spacing w:line="240" w:lineRule="auto"/>
    </w:pPr>
  </w:style>
  <w:style w:type="character" w:styleId="slostrnky">
    <w:name w:val="page number"/>
    <w:basedOn w:val="Standardnpsmoodstavce"/>
    <w:semiHidden/>
  </w:style>
  <w:style w:type="paragraph" w:styleId="Zkladntextodsazen">
    <w:name w:val="Body Text Indent"/>
    <w:basedOn w:val="Normln"/>
    <w:link w:val="ZkladntextodsazenChar"/>
    <w:semiHidden/>
    <w:pPr>
      <w:ind w:firstLine="708"/>
    </w:pPr>
  </w:style>
  <w:style w:type="paragraph" w:styleId="Zhlav">
    <w:name w:val="header"/>
    <w:basedOn w:val="Normln"/>
    <w:semiHidden/>
    <w:pPr>
      <w:tabs>
        <w:tab w:val="center" w:pos="4536"/>
        <w:tab w:val="right" w:pos="9072"/>
      </w:tabs>
    </w:pPr>
  </w:style>
  <w:style w:type="character" w:styleId="Sledovanodkaz">
    <w:name w:val="FollowedHyperlink"/>
    <w:semiHidden/>
    <w:rPr>
      <w:color w:val="800080"/>
      <w:u w:val="single"/>
    </w:rPr>
  </w:style>
  <w:style w:type="paragraph" w:styleId="Zkladntextodsazen2">
    <w:name w:val="Body Text Indent 2"/>
    <w:basedOn w:val="Normln"/>
    <w:semiHidden/>
    <w:pPr>
      <w:ind w:firstLine="708"/>
      <w:jc w:val="left"/>
    </w:pPr>
    <w:rPr>
      <w:rFonts w:ascii="Arial" w:hAnsi="Arial" w:cs="Times New Roman"/>
      <w:sz w:val="20"/>
    </w:rPr>
  </w:style>
  <w:style w:type="paragraph" w:styleId="Zkladntextodsazen3">
    <w:name w:val="Body Text Indent 3"/>
    <w:basedOn w:val="Normln"/>
    <w:semiHidden/>
    <w:pPr>
      <w:widowControl w:val="0"/>
      <w:tabs>
        <w:tab w:val="left" w:pos="2160"/>
        <w:tab w:val="left" w:pos="3240"/>
        <w:tab w:val="left" w:pos="6480"/>
      </w:tabs>
      <w:ind w:left="2160"/>
    </w:pPr>
    <w:rPr>
      <w:snapToGrid w:val="0"/>
      <w:sz w:val="24"/>
    </w:rPr>
  </w:style>
  <w:style w:type="paragraph" w:styleId="Zkladntext3">
    <w:name w:val="Body Text 3"/>
    <w:basedOn w:val="Normln"/>
    <w:semiHidden/>
    <w:pPr>
      <w:tabs>
        <w:tab w:val="left" w:pos="709"/>
      </w:tabs>
      <w:spacing w:line="240" w:lineRule="auto"/>
    </w:pPr>
    <w:rPr>
      <w:rFonts w:ascii="Times New Roman" w:hAnsi="Times New Roman" w:cs="Times New Roman"/>
      <w:sz w:val="24"/>
      <w:szCs w:val="20"/>
    </w:rPr>
  </w:style>
  <w:style w:type="paragraph" w:customStyle="1" w:styleId="Nadpis31">
    <w:name w:val="Nadpis 31"/>
    <w:basedOn w:val="Normln"/>
    <w:pPr>
      <w:widowControl w:val="0"/>
      <w:autoSpaceDE w:val="0"/>
      <w:autoSpaceDN w:val="0"/>
      <w:adjustRightInd w:val="0"/>
      <w:spacing w:after="100" w:line="240" w:lineRule="atLeast"/>
      <w:jc w:val="left"/>
    </w:pPr>
    <w:rPr>
      <w:rFonts w:ascii="Times New Roman" w:hAnsi="Times New Roman" w:cs="Times New Roman"/>
      <w:b/>
      <w:bCs/>
      <w:sz w:val="20"/>
      <w:szCs w:val="20"/>
    </w:rPr>
  </w:style>
  <w:style w:type="character" w:styleId="Siln">
    <w:name w:val="Strong"/>
    <w:uiPriority w:val="22"/>
    <w:qFormat/>
    <w:rPr>
      <w:b/>
      <w:bCs/>
    </w:rPr>
  </w:style>
  <w:style w:type="paragraph" w:customStyle="1" w:styleId="region">
    <w:name w:val="region"/>
    <w:basedOn w:val="Normln"/>
    <w:rsid w:val="005F4837"/>
    <w:pPr>
      <w:spacing w:before="100" w:beforeAutospacing="1" w:after="100" w:afterAutospacing="1" w:line="240" w:lineRule="auto"/>
      <w:jc w:val="left"/>
    </w:pPr>
    <w:rPr>
      <w:rFonts w:ascii="Times New Roman" w:hAnsi="Times New Roman" w:cs="Times New Roman"/>
      <w:sz w:val="24"/>
    </w:rPr>
  </w:style>
  <w:style w:type="paragraph" w:customStyle="1" w:styleId="adresa">
    <w:name w:val="adresa"/>
    <w:basedOn w:val="Normln"/>
    <w:rsid w:val="005F4837"/>
    <w:pPr>
      <w:spacing w:before="100" w:beforeAutospacing="1" w:after="100" w:afterAutospacing="1" w:line="240" w:lineRule="auto"/>
      <w:jc w:val="left"/>
    </w:pPr>
    <w:rPr>
      <w:rFonts w:ascii="Times New Roman" w:hAnsi="Times New Roman" w:cs="Times New Roman"/>
      <w:sz w:val="24"/>
    </w:rPr>
  </w:style>
  <w:style w:type="paragraph" w:styleId="Normlnweb">
    <w:name w:val="Normal (Web)"/>
    <w:basedOn w:val="Normln"/>
    <w:uiPriority w:val="99"/>
    <w:rsid w:val="00606EE0"/>
    <w:pPr>
      <w:spacing w:before="100" w:beforeAutospacing="1" w:after="100" w:afterAutospacing="1" w:line="240" w:lineRule="auto"/>
      <w:jc w:val="left"/>
    </w:pPr>
    <w:rPr>
      <w:rFonts w:ascii="Times New Roman" w:hAnsi="Times New Roman" w:cs="Times New Roman"/>
      <w:sz w:val="24"/>
    </w:rPr>
  </w:style>
  <w:style w:type="paragraph" w:styleId="Odstavecseseznamem">
    <w:name w:val="List Paragraph"/>
    <w:basedOn w:val="Normln"/>
    <w:uiPriority w:val="34"/>
    <w:qFormat/>
    <w:rsid w:val="00D778A5"/>
    <w:pPr>
      <w:spacing w:before="120" w:line="240" w:lineRule="auto"/>
      <w:ind w:left="720" w:firstLine="709"/>
      <w:contextualSpacing/>
    </w:pPr>
    <w:rPr>
      <w:rFonts w:ascii="Calibri" w:eastAsia="Calibri" w:hAnsi="Calibri" w:cs="Times New Roman"/>
      <w:szCs w:val="22"/>
      <w:lang w:eastAsia="en-US"/>
    </w:rPr>
  </w:style>
  <w:style w:type="character" w:customStyle="1" w:styleId="bigger-text">
    <w:name w:val="bigger-text"/>
    <w:basedOn w:val="Standardnpsmoodstavce"/>
    <w:rsid w:val="00D24C83"/>
  </w:style>
  <w:style w:type="character" w:customStyle="1" w:styleId="normal-text">
    <w:name w:val="normal-text"/>
    <w:basedOn w:val="Standardnpsmoodstavce"/>
    <w:rsid w:val="00674A64"/>
  </w:style>
  <w:style w:type="character" w:customStyle="1" w:styleId="apple-style-span">
    <w:name w:val="apple-style-span"/>
    <w:basedOn w:val="Standardnpsmoodstavce"/>
    <w:rsid w:val="00674A64"/>
  </w:style>
  <w:style w:type="character" w:customStyle="1" w:styleId="st1">
    <w:name w:val="st1"/>
    <w:basedOn w:val="Standardnpsmoodstavce"/>
    <w:rsid w:val="004B1316"/>
  </w:style>
  <w:style w:type="paragraph" w:customStyle="1" w:styleId="Normln0">
    <w:name w:val="Normální~"/>
    <w:basedOn w:val="Normln"/>
    <w:link w:val="NormlnChar"/>
    <w:rsid w:val="00161A4F"/>
    <w:pPr>
      <w:widowControl w:val="0"/>
      <w:suppressAutoHyphens/>
      <w:spacing w:line="288" w:lineRule="auto"/>
      <w:jc w:val="left"/>
    </w:pPr>
    <w:rPr>
      <w:rFonts w:ascii="Times New Roman" w:hAnsi="Times New Roman" w:cs="Times New Roman"/>
      <w:sz w:val="24"/>
      <w:szCs w:val="20"/>
    </w:rPr>
  </w:style>
  <w:style w:type="character" w:styleId="Odkaznakoment">
    <w:name w:val="annotation reference"/>
    <w:semiHidden/>
    <w:rsid w:val="006A287B"/>
    <w:rPr>
      <w:sz w:val="16"/>
      <w:szCs w:val="16"/>
    </w:rPr>
  </w:style>
  <w:style w:type="paragraph" w:styleId="Textkomente">
    <w:name w:val="annotation text"/>
    <w:basedOn w:val="Normln"/>
    <w:semiHidden/>
    <w:rsid w:val="006A287B"/>
    <w:rPr>
      <w:sz w:val="20"/>
      <w:szCs w:val="20"/>
    </w:rPr>
  </w:style>
  <w:style w:type="paragraph" w:styleId="Pedmtkomente">
    <w:name w:val="annotation subject"/>
    <w:basedOn w:val="Textkomente"/>
    <w:next w:val="Textkomente"/>
    <w:semiHidden/>
    <w:rsid w:val="006A287B"/>
    <w:rPr>
      <w:b/>
      <w:bCs/>
    </w:rPr>
  </w:style>
  <w:style w:type="paragraph" w:styleId="Textbubliny">
    <w:name w:val="Balloon Text"/>
    <w:basedOn w:val="Normln"/>
    <w:semiHidden/>
    <w:rsid w:val="006A287B"/>
    <w:rPr>
      <w:sz w:val="16"/>
      <w:szCs w:val="16"/>
    </w:rPr>
  </w:style>
  <w:style w:type="paragraph" w:styleId="Normlnodsazen">
    <w:name w:val="Normal Indent"/>
    <w:basedOn w:val="Normln"/>
    <w:link w:val="NormlnodsazenChar"/>
    <w:rsid w:val="00C34560"/>
    <w:pPr>
      <w:ind w:left="708"/>
    </w:pPr>
  </w:style>
  <w:style w:type="character" w:customStyle="1" w:styleId="NormlnodsazenChar">
    <w:name w:val="Normální odsazený Char"/>
    <w:link w:val="Normlnodsazen"/>
    <w:rsid w:val="00C34560"/>
    <w:rPr>
      <w:rFonts w:ascii="Tahoma" w:hAnsi="Tahoma" w:cs="Tahoma"/>
      <w:sz w:val="22"/>
      <w:szCs w:val="24"/>
      <w:lang w:val="cs-CZ" w:eastAsia="cs-CZ" w:bidi="ar-SA"/>
    </w:rPr>
  </w:style>
  <w:style w:type="character" w:customStyle="1" w:styleId="NormlnChar">
    <w:name w:val="Normální~ Char"/>
    <w:link w:val="Normln0"/>
    <w:rsid w:val="00C34560"/>
    <w:rPr>
      <w:sz w:val="24"/>
      <w:lang w:val="cs-CZ" w:bidi="ar-SA"/>
    </w:rPr>
  </w:style>
  <w:style w:type="paragraph" w:styleId="Zkladntext-prvnodsazen2">
    <w:name w:val="Body Text First Indent 2"/>
    <w:basedOn w:val="Zkladntextodsazen"/>
    <w:link w:val="Zkladntext-prvnodsazen2Char"/>
    <w:rsid w:val="00F5521C"/>
    <w:pPr>
      <w:spacing w:after="120"/>
      <w:ind w:left="283" w:firstLine="210"/>
    </w:pPr>
  </w:style>
  <w:style w:type="character" w:customStyle="1" w:styleId="ZkladntextodsazenChar">
    <w:name w:val="Základní text odsazený Char"/>
    <w:link w:val="Zkladntextodsazen"/>
    <w:rsid w:val="00F5521C"/>
    <w:rPr>
      <w:rFonts w:ascii="Tahoma" w:hAnsi="Tahoma" w:cs="Tahoma"/>
      <w:sz w:val="22"/>
      <w:szCs w:val="24"/>
      <w:lang w:val="cs-CZ" w:eastAsia="cs-CZ" w:bidi="ar-SA"/>
    </w:rPr>
  </w:style>
  <w:style w:type="character" w:customStyle="1" w:styleId="Zkladntext-prvnodsazen2Char">
    <w:name w:val="Základní text - první odsazený 2 Char"/>
    <w:basedOn w:val="ZkladntextodsazenChar"/>
    <w:link w:val="Zkladntext-prvnodsazen2"/>
    <w:rsid w:val="00F5521C"/>
    <w:rPr>
      <w:rFonts w:ascii="Tahoma" w:hAnsi="Tahoma" w:cs="Tahoma"/>
      <w:sz w:val="22"/>
      <w:szCs w:val="24"/>
      <w:lang w:val="cs-CZ" w:eastAsia="cs-CZ" w:bidi="ar-SA"/>
    </w:rPr>
  </w:style>
  <w:style w:type="character" w:customStyle="1" w:styleId="Nadpis3CharChar">
    <w:name w:val="Nadpis 3 Char Char"/>
    <w:rsid w:val="00587B78"/>
    <w:rPr>
      <w:rFonts w:ascii="Tahoma" w:hAnsi="Tahoma" w:cs="Tahoma"/>
      <w:b/>
      <w:bCs/>
      <w:sz w:val="20"/>
      <w:szCs w:val="24"/>
      <w:lang w:val="cs-CZ" w:eastAsia="ar-SA" w:bidi="ar-SA"/>
    </w:rPr>
  </w:style>
  <w:style w:type="character" w:customStyle="1" w:styleId="ZkladntextChar1">
    <w:name w:val="Základní text Char1"/>
    <w:aliases w:val="Základní text Char Char,termo Char"/>
    <w:link w:val="Zkladntext"/>
    <w:rsid w:val="00DF6B6E"/>
    <w:rPr>
      <w:rFonts w:ascii="Tahoma" w:hAnsi="Tahoma" w:cs="Tahoma"/>
      <w:sz w:val="22"/>
      <w:szCs w:val="24"/>
    </w:rPr>
  </w:style>
  <w:style w:type="paragraph" w:customStyle="1" w:styleId="Pa3">
    <w:name w:val="Pa3"/>
    <w:basedOn w:val="Normln"/>
    <w:next w:val="Normln"/>
    <w:uiPriority w:val="99"/>
    <w:rsid w:val="00603EF1"/>
    <w:pPr>
      <w:autoSpaceDE w:val="0"/>
      <w:autoSpaceDN w:val="0"/>
      <w:adjustRightInd w:val="0"/>
      <w:spacing w:line="201" w:lineRule="atLeast"/>
      <w:jc w:val="left"/>
    </w:pPr>
    <w:rPr>
      <w:rFonts w:ascii="Myriad Pro Light" w:hAnsi="Myriad Pro Light" w:cs="Times New Roman"/>
      <w:sz w:val="24"/>
    </w:rPr>
  </w:style>
  <w:style w:type="character" w:customStyle="1" w:styleId="A3">
    <w:name w:val="A3"/>
    <w:rsid w:val="00603EF1"/>
    <w:rPr>
      <w:rFonts w:ascii="Myriad Pro" w:hAnsi="Myriad Pro" w:cs="Myriad Pro"/>
      <w:color w:val="000000"/>
      <w:sz w:val="20"/>
      <w:szCs w:val="20"/>
    </w:rPr>
  </w:style>
  <w:style w:type="paragraph" w:customStyle="1" w:styleId="Pa8">
    <w:name w:val="Pa8"/>
    <w:basedOn w:val="Normln"/>
    <w:next w:val="Normln"/>
    <w:rsid w:val="00603EF1"/>
    <w:pPr>
      <w:autoSpaceDE w:val="0"/>
      <w:autoSpaceDN w:val="0"/>
      <w:adjustRightInd w:val="0"/>
      <w:spacing w:line="201" w:lineRule="atLeast"/>
      <w:jc w:val="left"/>
    </w:pPr>
    <w:rPr>
      <w:rFonts w:ascii="Myriad Pro Light" w:hAnsi="Myriad Pro Light" w:cs="Times New Roman"/>
      <w:sz w:val="24"/>
    </w:rPr>
  </w:style>
  <w:style w:type="paragraph" w:customStyle="1" w:styleId="Default">
    <w:name w:val="Default"/>
    <w:uiPriority w:val="99"/>
    <w:rsid w:val="00A81A8A"/>
    <w:pPr>
      <w:autoSpaceDE w:val="0"/>
      <w:autoSpaceDN w:val="0"/>
      <w:adjustRightInd w:val="0"/>
    </w:pPr>
    <w:rPr>
      <w:rFonts w:ascii="Adobe Garamond Pro Bold" w:hAnsi="Adobe Garamond Pro Bold" w:cs="Adobe Garamond Pro Bold"/>
      <w:color w:val="000000"/>
      <w:sz w:val="24"/>
      <w:szCs w:val="24"/>
    </w:rPr>
  </w:style>
  <w:style w:type="paragraph" w:customStyle="1" w:styleId="Pa0">
    <w:name w:val="Pa0"/>
    <w:basedOn w:val="Default"/>
    <w:next w:val="Default"/>
    <w:uiPriority w:val="99"/>
    <w:rsid w:val="00A81A8A"/>
    <w:pPr>
      <w:spacing w:line="241" w:lineRule="atLeast"/>
    </w:pPr>
    <w:rPr>
      <w:rFonts w:cs="Times New Roman"/>
      <w:color w:val="auto"/>
    </w:rPr>
  </w:style>
  <w:style w:type="character" w:customStyle="1" w:styleId="A0">
    <w:name w:val="A0"/>
    <w:uiPriority w:val="99"/>
    <w:rsid w:val="00A81A8A"/>
    <w:rPr>
      <w:rFonts w:cs="Adobe Garamond Pro Bold"/>
      <w:b/>
      <w:bCs/>
      <w:color w:val="000000"/>
      <w:sz w:val="28"/>
      <w:szCs w:val="28"/>
    </w:rPr>
  </w:style>
  <w:style w:type="character" w:styleId="Zdraznn">
    <w:name w:val="Emphasis"/>
    <w:uiPriority w:val="20"/>
    <w:qFormat/>
    <w:rsid w:val="00666264"/>
    <w:rPr>
      <w:i/>
      <w:iCs/>
    </w:rPr>
  </w:style>
  <w:style w:type="character" w:customStyle="1" w:styleId="textred">
    <w:name w:val="textred"/>
    <w:rsid w:val="003F16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5932467">
      <w:bodyDiv w:val="1"/>
      <w:marLeft w:val="0"/>
      <w:marRight w:val="0"/>
      <w:marTop w:val="0"/>
      <w:marBottom w:val="0"/>
      <w:divBdr>
        <w:top w:val="single" w:sz="24" w:space="0" w:color="DCD9D9"/>
        <w:left w:val="none" w:sz="0" w:space="0" w:color="auto"/>
        <w:bottom w:val="none" w:sz="0" w:space="0" w:color="auto"/>
        <w:right w:val="none" w:sz="0" w:space="0" w:color="auto"/>
      </w:divBdr>
      <w:divsChild>
        <w:div w:id="1572037846">
          <w:marLeft w:val="416"/>
          <w:marRight w:val="416"/>
          <w:marTop w:val="256"/>
          <w:marBottom w:val="256"/>
          <w:divBdr>
            <w:top w:val="none" w:sz="0" w:space="0" w:color="auto"/>
            <w:left w:val="none" w:sz="0" w:space="0" w:color="auto"/>
            <w:bottom w:val="none" w:sz="0" w:space="0" w:color="auto"/>
            <w:right w:val="none" w:sz="0" w:space="0" w:color="auto"/>
          </w:divBdr>
          <w:divsChild>
            <w:div w:id="311299088">
              <w:marLeft w:val="0"/>
              <w:marRight w:val="0"/>
              <w:marTop w:val="704"/>
              <w:marBottom w:val="0"/>
              <w:divBdr>
                <w:top w:val="none" w:sz="0" w:space="0" w:color="auto"/>
                <w:left w:val="none" w:sz="0" w:space="0" w:color="auto"/>
                <w:bottom w:val="none" w:sz="0" w:space="0" w:color="auto"/>
                <w:right w:val="none" w:sz="0" w:space="0" w:color="auto"/>
              </w:divBdr>
              <w:divsChild>
                <w:div w:id="828718378">
                  <w:marLeft w:val="0"/>
                  <w:marRight w:val="0"/>
                  <w:marTop w:val="0"/>
                  <w:marBottom w:val="0"/>
                  <w:divBdr>
                    <w:top w:val="none" w:sz="0" w:space="0" w:color="auto"/>
                    <w:left w:val="none" w:sz="0" w:space="0" w:color="auto"/>
                    <w:bottom w:val="none" w:sz="0" w:space="0" w:color="auto"/>
                    <w:right w:val="none" w:sz="0" w:space="0" w:color="auto"/>
                  </w:divBdr>
                  <w:divsChild>
                    <w:div w:id="1281033191">
                      <w:marLeft w:val="0"/>
                      <w:marRight w:val="0"/>
                      <w:marTop w:val="0"/>
                      <w:marBottom w:val="0"/>
                      <w:divBdr>
                        <w:top w:val="none" w:sz="0" w:space="0" w:color="auto"/>
                        <w:left w:val="none" w:sz="0" w:space="0" w:color="auto"/>
                        <w:bottom w:val="none" w:sz="0" w:space="0" w:color="auto"/>
                        <w:right w:val="none" w:sz="0" w:space="0" w:color="auto"/>
                      </w:divBdr>
                      <w:divsChild>
                        <w:div w:id="494148345">
                          <w:marLeft w:val="0"/>
                          <w:marRight w:val="0"/>
                          <w:marTop w:val="0"/>
                          <w:marBottom w:val="0"/>
                          <w:divBdr>
                            <w:top w:val="none" w:sz="0" w:space="0" w:color="auto"/>
                            <w:left w:val="none" w:sz="0" w:space="0" w:color="auto"/>
                            <w:bottom w:val="none" w:sz="0" w:space="0" w:color="auto"/>
                            <w:right w:val="none" w:sz="0" w:space="0" w:color="auto"/>
                          </w:divBdr>
                          <w:divsChild>
                            <w:div w:id="1708069023">
                              <w:marLeft w:val="0"/>
                              <w:marRight w:val="0"/>
                              <w:marTop w:val="0"/>
                              <w:marBottom w:val="0"/>
                              <w:divBdr>
                                <w:top w:val="none" w:sz="0" w:space="0" w:color="auto"/>
                                <w:left w:val="none" w:sz="0" w:space="0" w:color="auto"/>
                                <w:bottom w:val="none" w:sz="0" w:space="0" w:color="auto"/>
                                <w:right w:val="none" w:sz="0" w:space="0" w:color="auto"/>
                              </w:divBdr>
                              <w:divsChild>
                                <w:div w:id="1518887996">
                                  <w:marLeft w:val="0"/>
                                  <w:marRight w:val="0"/>
                                  <w:marTop w:val="0"/>
                                  <w:marBottom w:val="608"/>
                                  <w:divBdr>
                                    <w:top w:val="none" w:sz="0" w:space="0" w:color="auto"/>
                                    <w:left w:val="none" w:sz="0" w:space="0" w:color="auto"/>
                                    <w:bottom w:val="none" w:sz="0" w:space="0" w:color="auto"/>
                                    <w:right w:val="none" w:sz="0" w:space="0" w:color="auto"/>
                                  </w:divBdr>
                                  <w:divsChild>
                                    <w:div w:id="303392020">
                                      <w:marLeft w:val="0"/>
                                      <w:marRight w:val="0"/>
                                      <w:marTop w:val="0"/>
                                      <w:marBottom w:val="0"/>
                                      <w:divBdr>
                                        <w:top w:val="none" w:sz="0" w:space="0" w:color="auto"/>
                                        <w:left w:val="none" w:sz="0" w:space="0" w:color="auto"/>
                                        <w:bottom w:val="none" w:sz="0" w:space="0" w:color="auto"/>
                                        <w:right w:val="none" w:sz="0" w:space="0" w:color="auto"/>
                                      </w:divBdr>
                                      <w:divsChild>
                                        <w:div w:id="952324926">
                                          <w:marLeft w:val="3616"/>
                                          <w:marRight w:val="0"/>
                                          <w:marTop w:val="0"/>
                                          <w:marBottom w:val="0"/>
                                          <w:divBdr>
                                            <w:top w:val="none" w:sz="0" w:space="0" w:color="auto"/>
                                            <w:left w:val="none" w:sz="0" w:space="0" w:color="auto"/>
                                            <w:bottom w:val="none" w:sz="0" w:space="0" w:color="auto"/>
                                            <w:right w:val="none" w:sz="0" w:space="0" w:color="auto"/>
                                          </w:divBdr>
                                          <w:divsChild>
                                            <w:div w:id="22638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6094961">
      <w:bodyDiv w:val="1"/>
      <w:marLeft w:val="0"/>
      <w:marRight w:val="0"/>
      <w:marTop w:val="0"/>
      <w:marBottom w:val="0"/>
      <w:divBdr>
        <w:top w:val="none" w:sz="0" w:space="0" w:color="auto"/>
        <w:left w:val="none" w:sz="0" w:space="0" w:color="auto"/>
        <w:bottom w:val="none" w:sz="0" w:space="0" w:color="auto"/>
        <w:right w:val="none" w:sz="0" w:space="0" w:color="auto"/>
      </w:divBdr>
      <w:divsChild>
        <w:div w:id="174731401">
          <w:marLeft w:val="0"/>
          <w:marRight w:val="0"/>
          <w:marTop w:val="0"/>
          <w:marBottom w:val="0"/>
          <w:divBdr>
            <w:top w:val="none" w:sz="0" w:space="0" w:color="auto"/>
            <w:left w:val="none" w:sz="0" w:space="0" w:color="auto"/>
            <w:bottom w:val="none" w:sz="0" w:space="0" w:color="auto"/>
            <w:right w:val="none" w:sz="0" w:space="0" w:color="auto"/>
          </w:divBdr>
          <w:divsChild>
            <w:div w:id="69352886">
              <w:marLeft w:val="0"/>
              <w:marRight w:val="0"/>
              <w:marTop w:val="346"/>
              <w:marBottom w:val="0"/>
              <w:divBdr>
                <w:top w:val="none" w:sz="0" w:space="0" w:color="auto"/>
                <w:left w:val="none" w:sz="0" w:space="0" w:color="auto"/>
                <w:bottom w:val="none" w:sz="0" w:space="0" w:color="auto"/>
                <w:right w:val="none" w:sz="0" w:space="0" w:color="auto"/>
              </w:divBdr>
              <w:divsChild>
                <w:div w:id="1639216193">
                  <w:marLeft w:val="0"/>
                  <w:marRight w:val="0"/>
                  <w:marTop w:val="0"/>
                  <w:marBottom w:val="0"/>
                  <w:divBdr>
                    <w:top w:val="none" w:sz="0" w:space="0" w:color="auto"/>
                    <w:left w:val="none" w:sz="0" w:space="0" w:color="auto"/>
                    <w:bottom w:val="none" w:sz="0" w:space="0" w:color="auto"/>
                    <w:right w:val="none" w:sz="0" w:space="0" w:color="auto"/>
                  </w:divBdr>
                  <w:divsChild>
                    <w:div w:id="694116348">
                      <w:marLeft w:val="0"/>
                      <w:marRight w:val="0"/>
                      <w:marTop w:val="0"/>
                      <w:marBottom w:val="69"/>
                      <w:divBdr>
                        <w:top w:val="none" w:sz="0" w:space="0" w:color="auto"/>
                        <w:left w:val="none" w:sz="0" w:space="0" w:color="auto"/>
                        <w:bottom w:val="none" w:sz="0" w:space="0" w:color="auto"/>
                        <w:right w:val="none" w:sz="0" w:space="0" w:color="auto"/>
                      </w:divBdr>
                      <w:divsChild>
                        <w:div w:id="567037261">
                          <w:marLeft w:val="0"/>
                          <w:marRight w:val="0"/>
                          <w:marTop w:val="0"/>
                          <w:marBottom w:val="0"/>
                          <w:divBdr>
                            <w:top w:val="none" w:sz="0" w:space="0" w:color="auto"/>
                            <w:left w:val="none" w:sz="0" w:space="0" w:color="auto"/>
                            <w:bottom w:val="none" w:sz="0" w:space="0" w:color="auto"/>
                            <w:right w:val="none" w:sz="0" w:space="0" w:color="auto"/>
                          </w:divBdr>
                          <w:divsChild>
                            <w:div w:id="817305245">
                              <w:marLeft w:val="0"/>
                              <w:marRight w:val="0"/>
                              <w:marTop w:val="0"/>
                              <w:marBottom w:val="0"/>
                              <w:divBdr>
                                <w:top w:val="none" w:sz="0" w:space="0" w:color="auto"/>
                                <w:left w:val="none" w:sz="0" w:space="0" w:color="auto"/>
                                <w:bottom w:val="none" w:sz="0" w:space="0" w:color="auto"/>
                                <w:right w:val="none" w:sz="0" w:space="0" w:color="auto"/>
                              </w:divBdr>
                              <w:divsChild>
                                <w:div w:id="2095009051">
                                  <w:marLeft w:val="23"/>
                                  <w:marRight w:val="23"/>
                                  <w:marTop w:val="23"/>
                                  <w:marBottom w:val="23"/>
                                  <w:divBdr>
                                    <w:top w:val="none" w:sz="0" w:space="0" w:color="auto"/>
                                    <w:left w:val="none" w:sz="0" w:space="0" w:color="auto"/>
                                    <w:bottom w:val="none" w:sz="0" w:space="0" w:color="auto"/>
                                    <w:right w:val="none" w:sz="0" w:space="0" w:color="auto"/>
                                  </w:divBdr>
                                  <w:divsChild>
                                    <w:div w:id="822432934">
                                      <w:marLeft w:val="0"/>
                                      <w:marRight w:val="0"/>
                                      <w:marTop w:val="0"/>
                                      <w:marBottom w:val="0"/>
                                      <w:divBdr>
                                        <w:top w:val="none" w:sz="0" w:space="0" w:color="auto"/>
                                        <w:left w:val="none" w:sz="0" w:space="0" w:color="auto"/>
                                        <w:bottom w:val="none" w:sz="0" w:space="0" w:color="auto"/>
                                        <w:right w:val="none" w:sz="0" w:space="0" w:color="auto"/>
                                      </w:divBdr>
                                      <w:divsChild>
                                        <w:div w:id="1727216048">
                                          <w:marLeft w:val="0"/>
                                          <w:marRight w:val="0"/>
                                          <w:marTop w:val="0"/>
                                          <w:marBottom w:val="0"/>
                                          <w:divBdr>
                                            <w:top w:val="none" w:sz="0" w:space="0" w:color="auto"/>
                                            <w:left w:val="none" w:sz="0" w:space="0" w:color="auto"/>
                                            <w:bottom w:val="none" w:sz="0" w:space="0" w:color="auto"/>
                                            <w:right w:val="none" w:sz="0" w:space="0" w:color="auto"/>
                                          </w:divBdr>
                                          <w:divsChild>
                                            <w:div w:id="657347549">
                                              <w:marLeft w:val="0"/>
                                              <w:marRight w:val="58"/>
                                              <w:marTop w:val="0"/>
                                              <w:marBottom w:val="0"/>
                                              <w:divBdr>
                                                <w:top w:val="none" w:sz="0" w:space="0" w:color="auto"/>
                                                <w:left w:val="none" w:sz="0" w:space="0" w:color="auto"/>
                                                <w:bottom w:val="none" w:sz="0" w:space="0" w:color="auto"/>
                                                <w:right w:val="none" w:sz="0" w:space="0" w:color="auto"/>
                                              </w:divBdr>
                                              <w:divsChild>
                                                <w:div w:id="363790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12162699">
      <w:bodyDiv w:val="1"/>
      <w:marLeft w:val="0"/>
      <w:marRight w:val="0"/>
      <w:marTop w:val="0"/>
      <w:marBottom w:val="0"/>
      <w:divBdr>
        <w:top w:val="none" w:sz="0" w:space="0" w:color="auto"/>
        <w:left w:val="none" w:sz="0" w:space="0" w:color="auto"/>
        <w:bottom w:val="none" w:sz="0" w:space="0" w:color="auto"/>
        <w:right w:val="none" w:sz="0" w:space="0" w:color="auto"/>
      </w:divBdr>
      <w:divsChild>
        <w:div w:id="1915777376">
          <w:marLeft w:val="0"/>
          <w:marRight w:val="0"/>
          <w:marTop w:val="0"/>
          <w:marBottom w:val="0"/>
          <w:divBdr>
            <w:top w:val="none" w:sz="0" w:space="0" w:color="auto"/>
            <w:left w:val="none" w:sz="0" w:space="0" w:color="auto"/>
            <w:bottom w:val="none" w:sz="0" w:space="0" w:color="auto"/>
            <w:right w:val="none" w:sz="0" w:space="0" w:color="auto"/>
          </w:divBdr>
          <w:divsChild>
            <w:div w:id="177430861">
              <w:marLeft w:val="0"/>
              <w:marRight w:val="0"/>
              <w:marTop w:val="346"/>
              <w:marBottom w:val="0"/>
              <w:divBdr>
                <w:top w:val="none" w:sz="0" w:space="0" w:color="auto"/>
                <w:left w:val="none" w:sz="0" w:space="0" w:color="auto"/>
                <w:bottom w:val="none" w:sz="0" w:space="0" w:color="auto"/>
                <w:right w:val="none" w:sz="0" w:space="0" w:color="auto"/>
              </w:divBdr>
              <w:divsChild>
                <w:div w:id="224922181">
                  <w:marLeft w:val="0"/>
                  <w:marRight w:val="0"/>
                  <w:marTop w:val="0"/>
                  <w:marBottom w:val="0"/>
                  <w:divBdr>
                    <w:top w:val="none" w:sz="0" w:space="0" w:color="auto"/>
                    <w:left w:val="none" w:sz="0" w:space="0" w:color="auto"/>
                    <w:bottom w:val="none" w:sz="0" w:space="0" w:color="auto"/>
                    <w:right w:val="none" w:sz="0" w:space="0" w:color="auto"/>
                  </w:divBdr>
                  <w:divsChild>
                    <w:div w:id="809250489">
                      <w:marLeft w:val="0"/>
                      <w:marRight w:val="0"/>
                      <w:marTop w:val="0"/>
                      <w:marBottom w:val="69"/>
                      <w:divBdr>
                        <w:top w:val="none" w:sz="0" w:space="0" w:color="auto"/>
                        <w:left w:val="none" w:sz="0" w:space="0" w:color="auto"/>
                        <w:bottom w:val="none" w:sz="0" w:space="0" w:color="auto"/>
                        <w:right w:val="none" w:sz="0" w:space="0" w:color="auto"/>
                      </w:divBdr>
                      <w:divsChild>
                        <w:div w:id="1934438281">
                          <w:marLeft w:val="0"/>
                          <w:marRight w:val="0"/>
                          <w:marTop w:val="0"/>
                          <w:marBottom w:val="0"/>
                          <w:divBdr>
                            <w:top w:val="none" w:sz="0" w:space="0" w:color="auto"/>
                            <w:left w:val="none" w:sz="0" w:space="0" w:color="auto"/>
                            <w:bottom w:val="none" w:sz="0" w:space="0" w:color="auto"/>
                            <w:right w:val="none" w:sz="0" w:space="0" w:color="auto"/>
                          </w:divBdr>
                          <w:divsChild>
                            <w:div w:id="429470373">
                              <w:marLeft w:val="0"/>
                              <w:marRight w:val="0"/>
                              <w:marTop w:val="0"/>
                              <w:marBottom w:val="0"/>
                              <w:divBdr>
                                <w:top w:val="none" w:sz="0" w:space="0" w:color="auto"/>
                                <w:left w:val="none" w:sz="0" w:space="0" w:color="auto"/>
                                <w:bottom w:val="none" w:sz="0" w:space="0" w:color="auto"/>
                                <w:right w:val="none" w:sz="0" w:space="0" w:color="auto"/>
                              </w:divBdr>
                              <w:divsChild>
                                <w:div w:id="1378703367">
                                  <w:marLeft w:val="23"/>
                                  <w:marRight w:val="23"/>
                                  <w:marTop w:val="23"/>
                                  <w:marBottom w:val="23"/>
                                  <w:divBdr>
                                    <w:top w:val="none" w:sz="0" w:space="0" w:color="auto"/>
                                    <w:left w:val="none" w:sz="0" w:space="0" w:color="auto"/>
                                    <w:bottom w:val="none" w:sz="0" w:space="0" w:color="auto"/>
                                    <w:right w:val="none" w:sz="0" w:space="0" w:color="auto"/>
                                  </w:divBdr>
                                  <w:divsChild>
                                    <w:div w:id="593781629">
                                      <w:marLeft w:val="0"/>
                                      <w:marRight w:val="0"/>
                                      <w:marTop w:val="0"/>
                                      <w:marBottom w:val="0"/>
                                      <w:divBdr>
                                        <w:top w:val="none" w:sz="0" w:space="0" w:color="auto"/>
                                        <w:left w:val="none" w:sz="0" w:space="0" w:color="auto"/>
                                        <w:bottom w:val="none" w:sz="0" w:space="0" w:color="auto"/>
                                        <w:right w:val="none" w:sz="0" w:space="0" w:color="auto"/>
                                      </w:divBdr>
                                      <w:divsChild>
                                        <w:div w:id="792404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81494971">
      <w:bodyDiv w:val="1"/>
      <w:marLeft w:val="0"/>
      <w:marRight w:val="0"/>
      <w:marTop w:val="0"/>
      <w:marBottom w:val="0"/>
      <w:divBdr>
        <w:top w:val="none" w:sz="0" w:space="0" w:color="auto"/>
        <w:left w:val="none" w:sz="0" w:space="0" w:color="auto"/>
        <w:bottom w:val="none" w:sz="0" w:space="0" w:color="auto"/>
        <w:right w:val="none" w:sz="0" w:space="0" w:color="auto"/>
      </w:divBdr>
      <w:divsChild>
        <w:div w:id="2045058204">
          <w:marLeft w:val="0"/>
          <w:marRight w:val="69"/>
          <w:marTop w:val="0"/>
          <w:marBottom w:val="0"/>
          <w:divBdr>
            <w:top w:val="none" w:sz="0" w:space="0" w:color="auto"/>
            <w:left w:val="none" w:sz="0" w:space="0" w:color="auto"/>
            <w:bottom w:val="none" w:sz="0" w:space="0" w:color="auto"/>
            <w:right w:val="none" w:sz="0" w:space="0" w:color="auto"/>
          </w:divBdr>
          <w:divsChild>
            <w:div w:id="854687683">
              <w:marLeft w:val="230"/>
              <w:marRight w:val="0"/>
              <w:marTop w:val="0"/>
              <w:marBottom w:val="230"/>
              <w:divBdr>
                <w:top w:val="none" w:sz="0" w:space="0" w:color="auto"/>
                <w:left w:val="none" w:sz="0" w:space="0" w:color="auto"/>
                <w:bottom w:val="none" w:sz="0" w:space="0" w:color="auto"/>
                <w:right w:val="none" w:sz="0" w:space="0" w:color="auto"/>
              </w:divBdr>
            </w:div>
          </w:divsChild>
        </w:div>
      </w:divsChild>
    </w:div>
    <w:div w:id="354234845">
      <w:bodyDiv w:val="1"/>
      <w:marLeft w:val="0"/>
      <w:marRight w:val="0"/>
      <w:marTop w:val="0"/>
      <w:marBottom w:val="0"/>
      <w:divBdr>
        <w:top w:val="none" w:sz="0" w:space="0" w:color="auto"/>
        <w:left w:val="none" w:sz="0" w:space="0" w:color="auto"/>
        <w:bottom w:val="none" w:sz="0" w:space="0" w:color="auto"/>
        <w:right w:val="none" w:sz="0" w:space="0" w:color="auto"/>
      </w:divBdr>
      <w:divsChild>
        <w:div w:id="35936566">
          <w:marLeft w:val="0"/>
          <w:marRight w:val="0"/>
          <w:marTop w:val="0"/>
          <w:marBottom w:val="0"/>
          <w:divBdr>
            <w:top w:val="none" w:sz="0" w:space="0" w:color="auto"/>
            <w:left w:val="none" w:sz="0" w:space="0" w:color="auto"/>
            <w:bottom w:val="none" w:sz="0" w:space="0" w:color="auto"/>
            <w:right w:val="none" w:sz="0" w:space="0" w:color="auto"/>
          </w:divBdr>
          <w:divsChild>
            <w:div w:id="63266209">
              <w:marLeft w:val="0"/>
              <w:marRight w:val="0"/>
              <w:marTop w:val="0"/>
              <w:marBottom w:val="0"/>
              <w:divBdr>
                <w:top w:val="none" w:sz="0" w:space="0" w:color="auto"/>
                <w:left w:val="none" w:sz="0" w:space="0" w:color="auto"/>
                <w:bottom w:val="none" w:sz="0" w:space="0" w:color="auto"/>
                <w:right w:val="none" w:sz="0" w:space="0" w:color="auto"/>
              </w:divBdr>
              <w:divsChild>
                <w:div w:id="745802236">
                  <w:marLeft w:val="0"/>
                  <w:marRight w:val="0"/>
                  <w:marTop w:val="0"/>
                  <w:marBottom w:val="0"/>
                  <w:divBdr>
                    <w:top w:val="none" w:sz="0" w:space="0" w:color="auto"/>
                    <w:left w:val="none" w:sz="0" w:space="0" w:color="auto"/>
                    <w:bottom w:val="none" w:sz="0" w:space="0" w:color="auto"/>
                    <w:right w:val="none" w:sz="0" w:space="0" w:color="auto"/>
                  </w:divBdr>
                  <w:divsChild>
                    <w:div w:id="9793995">
                      <w:marLeft w:val="0"/>
                      <w:marRight w:val="0"/>
                      <w:marTop w:val="0"/>
                      <w:marBottom w:val="0"/>
                      <w:divBdr>
                        <w:top w:val="none" w:sz="0" w:space="0" w:color="auto"/>
                        <w:left w:val="none" w:sz="0" w:space="0" w:color="auto"/>
                        <w:bottom w:val="none" w:sz="0" w:space="0" w:color="auto"/>
                        <w:right w:val="none" w:sz="0" w:space="0" w:color="auto"/>
                      </w:divBdr>
                      <w:divsChild>
                        <w:div w:id="866989944">
                          <w:marLeft w:val="0"/>
                          <w:marRight w:val="0"/>
                          <w:marTop w:val="0"/>
                          <w:marBottom w:val="0"/>
                          <w:divBdr>
                            <w:top w:val="none" w:sz="0" w:space="0" w:color="auto"/>
                            <w:left w:val="none" w:sz="0" w:space="0" w:color="auto"/>
                            <w:bottom w:val="none" w:sz="0" w:space="0" w:color="auto"/>
                            <w:right w:val="none" w:sz="0" w:space="0" w:color="auto"/>
                          </w:divBdr>
                          <w:divsChild>
                            <w:div w:id="1329014428">
                              <w:marLeft w:val="0"/>
                              <w:marRight w:val="0"/>
                              <w:marTop w:val="0"/>
                              <w:marBottom w:val="0"/>
                              <w:divBdr>
                                <w:top w:val="none" w:sz="0" w:space="0" w:color="auto"/>
                                <w:left w:val="none" w:sz="0" w:space="0" w:color="auto"/>
                                <w:bottom w:val="none" w:sz="0" w:space="0" w:color="auto"/>
                                <w:right w:val="none" w:sz="0" w:space="0" w:color="auto"/>
                              </w:divBdr>
                              <w:divsChild>
                                <w:div w:id="2105418396">
                                  <w:marLeft w:val="0"/>
                                  <w:marRight w:val="0"/>
                                  <w:marTop w:val="0"/>
                                  <w:marBottom w:val="0"/>
                                  <w:divBdr>
                                    <w:top w:val="none" w:sz="0" w:space="0" w:color="auto"/>
                                    <w:left w:val="none" w:sz="0" w:space="0" w:color="auto"/>
                                    <w:bottom w:val="none" w:sz="0" w:space="0" w:color="auto"/>
                                    <w:right w:val="none" w:sz="0" w:space="0" w:color="auto"/>
                                  </w:divBdr>
                                  <w:divsChild>
                                    <w:div w:id="732896425">
                                      <w:marLeft w:val="0"/>
                                      <w:marRight w:val="0"/>
                                      <w:marTop w:val="0"/>
                                      <w:marBottom w:val="0"/>
                                      <w:divBdr>
                                        <w:top w:val="none" w:sz="0" w:space="0" w:color="auto"/>
                                        <w:left w:val="none" w:sz="0" w:space="0" w:color="auto"/>
                                        <w:bottom w:val="none" w:sz="0" w:space="0" w:color="auto"/>
                                        <w:right w:val="none" w:sz="0" w:space="0" w:color="auto"/>
                                      </w:divBdr>
                                      <w:divsChild>
                                        <w:div w:id="411240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24763640">
      <w:bodyDiv w:val="1"/>
      <w:marLeft w:val="0"/>
      <w:marRight w:val="0"/>
      <w:marTop w:val="0"/>
      <w:marBottom w:val="0"/>
      <w:divBdr>
        <w:top w:val="none" w:sz="0" w:space="0" w:color="auto"/>
        <w:left w:val="none" w:sz="0" w:space="0" w:color="auto"/>
        <w:bottom w:val="none" w:sz="0" w:space="0" w:color="auto"/>
        <w:right w:val="none" w:sz="0" w:space="0" w:color="auto"/>
      </w:divBdr>
      <w:divsChild>
        <w:div w:id="1786658667">
          <w:marLeft w:val="0"/>
          <w:marRight w:val="0"/>
          <w:marTop w:val="0"/>
          <w:marBottom w:val="0"/>
          <w:divBdr>
            <w:top w:val="none" w:sz="0" w:space="0" w:color="auto"/>
            <w:left w:val="none" w:sz="0" w:space="0" w:color="auto"/>
            <w:bottom w:val="none" w:sz="0" w:space="0" w:color="auto"/>
            <w:right w:val="none" w:sz="0" w:space="0" w:color="auto"/>
          </w:divBdr>
          <w:divsChild>
            <w:div w:id="1432774336">
              <w:marLeft w:val="0"/>
              <w:marRight w:val="0"/>
              <w:marTop w:val="346"/>
              <w:marBottom w:val="0"/>
              <w:divBdr>
                <w:top w:val="none" w:sz="0" w:space="0" w:color="auto"/>
                <w:left w:val="none" w:sz="0" w:space="0" w:color="auto"/>
                <w:bottom w:val="none" w:sz="0" w:space="0" w:color="auto"/>
                <w:right w:val="none" w:sz="0" w:space="0" w:color="auto"/>
              </w:divBdr>
              <w:divsChild>
                <w:div w:id="703403559">
                  <w:marLeft w:val="0"/>
                  <w:marRight w:val="0"/>
                  <w:marTop w:val="0"/>
                  <w:marBottom w:val="0"/>
                  <w:divBdr>
                    <w:top w:val="none" w:sz="0" w:space="0" w:color="auto"/>
                    <w:left w:val="none" w:sz="0" w:space="0" w:color="auto"/>
                    <w:bottom w:val="none" w:sz="0" w:space="0" w:color="auto"/>
                    <w:right w:val="none" w:sz="0" w:space="0" w:color="auto"/>
                  </w:divBdr>
                  <w:divsChild>
                    <w:div w:id="2008170528">
                      <w:marLeft w:val="0"/>
                      <w:marRight w:val="0"/>
                      <w:marTop w:val="0"/>
                      <w:marBottom w:val="69"/>
                      <w:divBdr>
                        <w:top w:val="none" w:sz="0" w:space="0" w:color="auto"/>
                        <w:left w:val="none" w:sz="0" w:space="0" w:color="auto"/>
                        <w:bottom w:val="none" w:sz="0" w:space="0" w:color="auto"/>
                        <w:right w:val="none" w:sz="0" w:space="0" w:color="auto"/>
                      </w:divBdr>
                      <w:divsChild>
                        <w:div w:id="1797409246">
                          <w:marLeft w:val="0"/>
                          <w:marRight w:val="0"/>
                          <w:marTop w:val="0"/>
                          <w:marBottom w:val="0"/>
                          <w:divBdr>
                            <w:top w:val="none" w:sz="0" w:space="0" w:color="auto"/>
                            <w:left w:val="none" w:sz="0" w:space="0" w:color="auto"/>
                            <w:bottom w:val="none" w:sz="0" w:space="0" w:color="auto"/>
                            <w:right w:val="none" w:sz="0" w:space="0" w:color="auto"/>
                          </w:divBdr>
                          <w:divsChild>
                            <w:div w:id="742801552">
                              <w:marLeft w:val="0"/>
                              <w:marRight w:val="0"/>
                              <w:marTop w:val="0"/>
                              <w:marBottom w:val="0"/>
                              <w:divBdr>
                                <w:top w:val="none" w:sz="0" w:space="0" w:color="auto"/>
                                <w:left w:val="none" w:sz="0" w:space="0" w:color="auto"/>
                                <w:bottom w:val="none" w:sz="0" w:space="0" w:color="auto"/>
                                <w:right w:val="none" w:sz="0" w:space="0" w:color="auto"/>
                              </w:divBdr>
                              <w:divsChild>
                                <w:div w:id="1026128829">
                                  <w:marLeft w:val="23"/>
                                  <w:marRight w:val="23"/>
                                  <w:marTop w:val="23"/>
                                  <w:marBottom w:val="23"/>
                                  <w:divBdr>
                                    <w:top w:val="none" w:sz="0" w:space="0" w:color="auto"/>
                                    <w:left w:val="none" w:sz="0" w:space="0" w:color="auto"/>
                                    <w:bottom w:val="none" w:sz="0" w:space="0" w:color="auto"/>
                                    <w:right w:val="none" w:sz="0" w:space="0" w:color="auto"/>
                                  </w:divBdr>
                                  <w:divsChild>
                                    <w:div w:id="96171988">
                                      <w:marLeft w:val="0"/>
                                      <w:marRight w:val="0"/>
                                      <w:marTop w:val="0"/>
                                      <w:marBottom w:val="0"/>
                                      <w:divBdr>
                                        <w:top w:val="none" w:sz="0" w:space="0" w:color="auto"/>
                                        <w:left w:val="none" w:sz="0" w:space="0" w:color="auto"/>
                                        <w:bottom w:val="none" w:sz="0" w:space="0" w:color="auto"/>
                                        <w:right w:val="none" w:sz="0" w:space="0" w:color="auto"/>
                                      </w:divBdr>
                                      <w:divsChild>
                                        <w:div w:id="693657914">
                                          <w:marLeft w:val="0"/>
                                          <w:marRight w:val="0"/>
                                          <w:marTop w:val="0"/>
                                          <w:marBottom w:val="0"/>
                                          <w:divBdr>
                                            <w:top w:val="none" w:sz="0" w:space="0" w:color="auto"/>
                                            <w:left w:val="none" w:sz="0" w:space="0" w:color="auto"/>
                                            <w:bottom w:val="none" w:sz="0" w:space="0" w:color="auto"/>
                                            <w:right w:val="none" w:sz="0" w:space="0" w:color="auto"/>
                                          </w:divBdr>
                                          <w:divsChild>
                                            <w:div w:id="1029798401">
                                              <w:marLeft w:val="0"/>
                                              <w:marRight w:val="58"/>
                                              <w:marTop w:val="0"/>
                                              <w:marBottom w:val="0"/>
                                              <w:divBdr>
                                                <w:top w:val="none" w:sz="0" w:space="0" w:color="auto"/>
                                                <w:left w:val="none" w:sz="0" w:space="0" w:color="auto"/>
                                                <w:bottom w:val="none" w:sz="0" w:space="0" w:color="auto"/>
                                                <w:right w:val="none" w:sz="0" w:space="0" w:color="auto"/>
                                              </w:divBdr>
                                              <w:divsChild>
                                                <w:div w:id="28531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97308400">
      <w:bodyDiv w:val="1"/>
      <w:marLeft w:val="0"/>
      <w:marRight w:val="0"/>
      <w:marTop w:val="0"/>
      <w:marBottom w:val="0"/>
      <w:divBdr>
        <w:top w:val="none" w:sz="0" w:space="0" w:color="auto"/>
        <w:left w:val="none" w:sz="0" w:space="0" w:color="auto"/>
        <w:bottom w:val="none" w:sz="0" w:space="0" w:color="auto"/>
        <w:right w:val="none" w:sz="0" w:space="0" w:color="auto"/>
      </w:divBdr>
    </w:div>
    <w:div w:id="655496260">
      <w:bodyDiv w:val="1"/>
      <w:marLeft w:val="0"/>
      <w:marRight w:val="0"/>
      <w:marTop w:val="0"/>
      <w:marBottom w:val="0"/>
      <w:divBdr>
        <w:top w:val="none" w:sz="0" w:space="0" w:color="auto"/>
        <w:left w:val="none" w:sz="0" w:space="0" w:color="auto"/>
        <w:bottom w:val="none" w:sz="0" w:space="0" w:color="auto"/>
        <w:right w:val="none" w:sz="0" w:space="0" w:color="auto"/>
      </w:divBdr>
    </w:div>
    <w:div w:id="717095939">
      <w:bodyDiv w:val="1"/>
      <w:marLeft w:val="0"/>
      <w:marRight w:val="0"/>
      <w:marTop w:val="0"/>
      <w:marBottom w:val="0"/>
      <w:divBdr>
        <w:top w:val="none" w:sz="0" w:space="0" w:color="auto"/>
        <w:left w:val="none" w:sz="0" w:space="0" w:color="auto"/>
        <w:bottom w:val="none" w:sz="0" w:space="0" w:color="auto"/>
        <w:right w:val="none" w:sz="0" w:space="0" w:color="auto"/>
      </w:divBdr>
      <w:divsChild>
        <w:div w:id="1096173234">
          <w:marLeft w:val="0"/>
          <w:marRight w:val="0"/>
          <w:marTop w:val="0"/>
          <w:marBottom w:val="0"/>
          <w:divBdr>
            <w:top w:val="none" w:sz="0" w:space="0" w:color="auto"/>
            <w:left w:val="none" w:sz="0" w:space="0" w:color="auto"/>
            <w:bottom w:val="none" w:sz="0" w:space="0" w:color="auto"/>
            <w:right w:val="none" w:sz="0" w:space="0" w:color="auto"/>
          </w:divBdr>
          <w:divsChild>
            <w:div w:id="1721438311">
              <w:marLeft w:val="0"/>
              <w:marRight w:val="0"/>
              <w:marTop w:val="0"/>
              <w:marBottom w:val="0"/>
              <w:divBdr>
                <w:top w:val="none" w:sz="0" w:space="0" w:color="auto"/>
                <w:left w:val="none" w:sz="0" w:space="0" w:color="auto"/>
                <w:bottom w:val="none" w:sz="0" w:space="0" w:color="auto"/>
                <w:right w:val="none" w:sz="0" w:space="0" w:color="auto"/>
              </w:divBdr>
              <w:divsChild>
                <w:div w:id="355009035">
                  <w:marLeft w:val="0"/>
                  <w:marRight w:val="0"/>
                  <w:marTop w:val="0"/>
                  <w:marBottom w:val="0"/>
                  <w:divBdr>
                    <w:top w:val="none" w:sz="0" w:space="0" w:color="auto"/>
                    <w:left w:val="none" w:sz="0" w:space="0" w:color="auto"/>
                    <w:bottom w:val="none" w:sz="0" w:space="0" w:color="auto"/>
                    <w:right w:val="none" w:sz="0" w:space="0" w:color="auto"/>
                  </w:divBdr>
                  <w:divsChild>
                    <w:div w:id="821040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71646870">
      <w:bodyDiv w:val="1"/>
      <w:marLeft w:val="0"/>
      <w:marRight w:val="0"/>
      <w:marTop w:val="0"/>
      <w:marBottom w:val="0"/>
      <w:divBdr>
        <w:top w:val="none" w:sz="0" w:space="0" w:color="auto"/>
        <w:left w:val="none" w:sz="0" w:space="0" w:color="auto"/>
        <w:bottom w:val="none" w:sz="0" w:space="0" w:color="auto"/>
        <w:right w:val="none" w:sz="0" w:space="0" w:color="auto"/>
      </w:divBdr>
      <w:divsChild>
        <w:div w:id="796414433">
          <w:marLeft w:val="0"/>
          <w:marRight w:val="0"/>
          <w:marTop w:val="0"/>
          <w:marBottom w:val="0"/>
          <w:divBdr>
            <w:top w:val="none" w:sz="0" w:space="0" w:color="auto"/>
            <w:left w:val="none" w:sz="0" w:space="0" w:color="auto"/>
            <w:bottom w:val="none" w:sz="0" w:space="0" w:color="auto"/>
            <w:right w:val="none" w:sz="0" w:space="0" w:color="auto"/>
          </w:divBdr>
          <w:divsChild>
            <w:div w:id="609749664">
              <w:marLeft w:val="0"/>
              <w:marRight w:val="0"/>
              <w:marTop w:val="346"/>
              <w:marBottom w:val="0"/>
              <w:divBdr>
                <w:top w:val="none" w:sz="0" w:space="0" w:color="auto"/>
                <w:left w:val="none" w:sz="0" w:space="0" w:color="auto"/>
                <w:bottom w:val="none" w:sz="0" w:space="0" w:color="auto"/>
                <w:right w:val="none" w:sz="0" w:space="0" w:color="auto"/>
              </w:divBdr>
              <w:divsChild>
                <w:div w:id="941495291">
                  <w:marLeft w:val="0"/>
                  <w:marRight w:val="0"/>
                  <w:marTop w:val="0"/>
                  <w:marBottom w:val="0"/>
                  <w:divBdr>
                    <w:top w:val="none" w:sz="0" w:space="0" w:color="auto"/>
                    <w:left w:val="none" w:sz="0" w:space="0" w:color="auto"/>
                    <w:bottom w:val="none" w:sz="0" w:space="0" w:color="auto"/>
                    <w:right w:val="none" w:sz="0" w:space="0" w:color="auto"/>
                  </w:divBdr>
                  <w:divsChild>
                    <w:div w:id="2016298734">
                      <w:marLeft w:val="0"/>
                      <w:marRight w:val="0"/>
                      <w:marTop w:val="0"/>
                      <w:marBottom w:val="69"/>
                      <w:divBdr>
                        <w:top w:val="none" w:sz="0" w:space="0" w:color="auto"/>
                        <w:left w:val="none" w:sz="0" w:space="0" w:color="auto"/>
                        <w:bottom w:val="none" w:sz="0" w:space="0" w:color="auto"/>
                        <w:right w:val="none" w:sz="0" w:space="0" w:color="auto"/>
                      </w:divBdr>
                      <w:divsChild>
                        <w:div w:id="1975984617">
                          <w:marLeft w:val="0"/>
                          <w:marRight w:val="0"/>
                          <w:marTop w:val="0"/>
                          <w:marBottom w:val="0"/>
                          <w:divBdr>
                            <w:top w:val="none" w:sz="0" w:space="0" w:color="auto"/>
                            <w:left w:val="none" w:sz="0" w:space="0" w:color="auto"/>
                            <w:bottom w:val="none" w:sz="0" w:space="0" w:color="auto"/>
                            <w:right w:val="none" w:sz="0" w:space="0" w:color="auto"/>
                          </w:divBdr>
                          <w:divsChild>
                            <w:div w:id="24642480">
                              <w:marLeft w:val="0"/>
                              <w:marRight w:val="0"/>
                              <w:marTop w:val="0"/>
                              <w:marBottom w:val="0"/>
                              <w:divBdr>
                                <w:top w:val="none" w:sz="0" w:space="0" w:color="auto"/>
                                <w:left w:val="none" w:sz="0" w:space="0" w:color="auto"/>
                                <w:bottom w:val="none" w:sz="0" w:space="0" w:color="auto"/>
                                <w:right w:val="none" w:sz="0" w:space="0" w:color="auto"/>
                              </w:divBdr>
                              <w:divsChild>
                                <w:div w:id="1801141943">
                                  <w:marLeft w:val="23"/>
                                  <w:marRight w:val="23"/>
                                  <w:marTop w:val="23"/>
                                  <w:marBottom w:val="23"/>
                                  <w:divBdr>
                                    <w:top w:val="none" w:sz="0" w:space="0" w:color="auto"/>
                                    <w:left w:val="none" w:sz="0" w:space="0" w:color="auto"/>
                                    <w:bottom w:val="none" w:sz="0" w:space="0" w:color="auto"/>
                                    <w:right w:val="none" w:sz="0" w:space="0" w:color="auto"/>
                                  </w:divBdr>
                                  <w:divsChild>
                                    <w:div w:id="463548649">
                                      <w:marLeft w:val="0"/>
                                      <w:marRight w:val="0"/>
                                      <w:marTop w:val="0"/>
                                      <w:marBottom w:val="0"/>
                                      <w:divBdr>
                                        <w:top w:val="none" w:sz="0" w:space="0" w:color="auto"/>
                                        <w:left w:val="none" w:sz="0" w:space="0" w:color="auto"/>
                                        <w:bottom w:val="none" w:sz="0" w:space="0" w:color="auto"/>
                                        <w:right w:val="none" w:sz="0" w:space="0" w:color="auto"/>
                                      </w:divBdr>
                                      <w:divsChild>
                                        <w:div w:id="186793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51880944">
      <w:bodyDiv w:val="1"/>
      <w:marLeft w:val="0"/>
      <w:marRight w:val="0"/>
      <w:marTop w:val="0"/>
      <w:marBottom w:val="0"/>
      <w:divBdr>
        <w:top w:val="none" w:sz="0" w:space="0" w:color="auto"/>
        <w:left w:val="none" w:sz="0" w:space="0" w:color="auto"/>
        <w:bottom w:val="none" w:sz="0" w:space="0" w:color="auto"/>
        <w:right w:val="none" w:sz="0" w:space="0" w:color="auto"/>
      </w:divBdr>
    </w:div>
    <w:div w:id="1072627984">
      <w:bodyDiv w:val="1"/>
      <w:marLeft w:val="0"/>
      <w:marRight w:val="0"/>
      <w:marTop w:val="0"/>
      <w:marBottom w:val="0"/>
      <w:divBdr>
        <w:top w:val="none" w:sz="0" w:space="0" w:color="auto"/>
        <w:left w:val="none" w:sz="0" w:space="0" w:color="auto"/>
        <w:bottom w:val="none" w:sz="0" w:space="0" w:color="auto"/>
        <w:right w:val="none" w:sz="0" w:space="0" w:color="auto"/>
      </w:divBdr>
      <w:divsChild>
        <w:div w:id="1485514690">
          <w:marLeft w:val="0"/>
          <w:marRight w:val="69"/>
          <w:marTop w:val="0"/>
          <w:marBottom w:val="0"/>
          <w:divBdr>
            <w:top w:val="none" w:sz="0" w:space="0" w:color="auto"/>
            <w:left w:val="none" w:sz="0" w:space="0" w:color="auto"/>
            <w:bottom w:val="none" w:sz="0" w:space="0" w:color="auto"/>
            <w:right w:val="none" w:sz="0" w:space="0" w:color="auto"/>
          </w:divBdr>
          <w:divsChild>
            <w:div w:id="1392654966">
              <w:marLeft w:val="230"/>
              <w:marRight w:val="0"/>
              <w:marTop w:val="0"/>
              <w:marBottom w:val="230"/>
              <w:divBdr>
                <w:top w:val="none" w:sz="0" w:space="0" w:color="auto"/>
                <w:left w:val="none" w:sz="0" w:space="0" w:color="auto"/>
                <w:bottom w:val="none" w:sz="0" w:space="0" w:color="auto"/>
                <w:right w:val="none" w:sz="0" w:space="0" w:color="auto"/>
              </w:divBdr>
            </w:div>
          </w:divsChild>
        </w:div>
      </w:divsChild>
    </w:div>
    <w:div w:id="1083842560">
      <w:bodyDiv w:val="1"/>
      <w:marLeft w:val="0"/>
      <w:marRight w:val="0"/>
      <w:marTop w:val="0"/>
      <w:marBottom w:val="0"/>
      <w:divBdr>
        <w:top w:val="none" w:sz="0" w:space="0" w:color="auto"/>
        <w:left w:val="none" w:sz="0" w:space="0" w:color="auto"/>
        <w:bottom w:val="none" w:sz="0" w:space="0" w:color="auto"/>
        <w:right w:val="none" w:sz="0" w:space="0" w:color="auto"/>
      </w:divBdr>
      <w:divsChild>
        <w:div w:id="25756497">
          <w:marLeft w:val="0"/>
          <w:marRight w:val="0"/>
          <w:marTop w:val="0"/>
          <w:marBottom w:val="0"/>
          <w:divBdr>
            <w:top w:val="none" w:sz="0" w:space="0" w:color="auto"/>
            <w:left w:val="none" w:sz="0" w:space="0" w:color="auto"/>
            <w:bottom w:val="none" w:sz="0" w:space="0" w:color="auto"/>
            <w:right w:val="none" w:sz="0" w:space="0" w:color="auto"/>
          </w:divBdr>
          <w:divsChild>
            <w:div w:id="90980650">
              <w:marLeft w:val="0"/>
              <w:marRight w:val="0"/>
              <w:marTop w:val="0"/>
              <w:marBottom w:val="0"/>
              <w:divBdr>
                <w:top w:val="none" w:sz="0" w:space="0" w:color="auto"/>
                <w:left w:val="none" w:sz="0" w:space="0" w:color="auto"/>
                <w:bottom w:val="none" w:sz="0" w:space="0" w:color="auto"/>
                <w:right w:val="none" w:sz="0" w:space="0" w:color="auto"/>
              </w:divBdr>
            </w:div>
          </w:divsChild>
        </w:div>
        <w:div w:id="38669141">
          <w:marLeft w:val="0"/>
          <w:marRight w:val="0"/>
          <w:marTop w:val="0"/>
          <w:marBottom w:val="0"/>
          <w:divBdr>
            <w:top w:val="none" w:sz="0" w:space="0" w:color="auto"/>
            <w:left w:val="none" w:sz="0" w:space="0" w:color="auto"/>
            <w:bottom w:val="none" w:sz="0" w:space="0" w:color="auto"/>
            <w:right w:val="none" w:sz="0" w:space="0" w:color="auto"/>
          </w:divBdr>
          <w:divsChild>
            <w:div w:id="2132942907">
              <w:marLeft w:val="-2504"/>
              <w:marRight w:val="0"/>
              <w:marTop w:val="0"/>
              <w:marBottom w:val="0"/>
              <w:divBdr>
                <w:top w:val="none" w:sz="0" w:space="0" w:color="auto"/>
                <w:left w:val="none" w:sz="0" w:space="0" w:color="auto"/>
                <w:bottom w:val="none" w:sz="0" w:space="0" w:color="auto"/>
                <w:right w:val="none" w:sz="0" w:space="0" w:color="auto"/>
              </w:divBdr>
              <w:divsChild>
                <w:div w:id="2066751867">
                  <w:marLeft w:val="2504"/>
                  <w:marRight w:val="0"/>
                  <w:marTop w:val="120"/>
                  <w:marBottom w:val="240"/>
                  <w:divBdr>
                    <w:top w:val="none" w:sz="0" w:space="0" w:color="auto"/>
                    <w:left w:val="none" w:sz="0" w:space="0" w:color="auto"/>
                    <w:bottom w:val="none" w:sz="0" w:space="0" w:color="auto"/>
                    <w:right w:val="none" w:sz="0" w:space="0" w:color="auto"/>
                  </w:divBdr>
                  <w:divsChild>
                    <w:div w:id="1149245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6116048">
      <w:bodyDiv w:val="1"/>
      <w:marLeft w:val="0"/>
      <w:marRight w:val="0"/>
      <w:marTop w:val="0"/>
      <w:marBottom w:val="0"/>
      <w:divBdr>
        <w:top w:val="none" w:sz="0" w:space="0" w:color="auto"/>
        <w:left w:val="none" w:sz="0" w:space="0" w:color="auto"/>
        <w:bottom w:val="none" w:sz="0" w:space="0" w:color="auto"/>
        <w:right w:val="none" w:sz="0" w:space="0" w:color="auto"/>
      </w:divBdr>
    </w:div>
    <w:div w:id="1503349804">
      <w:bodyDiv w:val="1"/>
      <w:marLeft w:val="0"/>
      <w:marRight w:val="0"/>
      <w:marTop w:val="0"/>
      <w:marBottom w:val="0"/>
      <w:divBdr>
        <w:top w:val="none" w:sz="0" w:space="0" w:color="auto"/>
        <w:left w:val="none" w:sz="0" w:space="0" w:color="auto"/>
        <w:bottom w:val="none" w:sz="0" w:space="0" w:color="auto"/>
        <w:right w:val="none" w:sz="0" w:space="0" w:color="auto"/>
      </w:divBdr>
    </w:div>
    <w:div w:id="1606769756">
      <w:bodyDiv w:val="1"/>
      <w:marLeft w:val="0"/>
      <w:marRight w:val="0"/>
      <w:marTop w:val="0"/>
      <w:marBottom w:val="0"/>
      <w:divBdr>
        <w:top w:val="none" w:sz="0" w:space="0" w:color="auto"/>
        <w:left w:val="none" w:sz="0" w:space="0" w:color="auto"/>
        <w:bottom w:val="none" w:sz="0" w:space="0" w:color="auto"/>
        <w:right w:val="none" w:sz="0" w:space="0" w:color="auto"/>
      </w:divBdr>
      <w:divsChild>
        <w:div w:id="732890542">
          <w:marLeft w:val="0"/>
          <w:marRight w:val="0"/>
          <w:marTop w:val="0"/>
          <w:marBottom w:val="0"/>
          <w:divBdr>
            <w:top w:val="none" w:sz="0" w:space="0" w:color="auto"/>
            <w:left w:val="none" w:sz="0" w:space="0" w:color="auto"/>
            <w:bottom w:val="none" w:sz="0" w:space="0" w:color="auto"/>
            <w:right w:val="none" w:sz="0" w:space="0" w:color="auto"/>
          </w:divBdr>
          <w:divsChild>
            <w:div w:id="1246718721">
              <w:marLeft w:val="0"/>
              <w:marRight w:val="0"/>
              <w:marTop w:val="346"/>
              <w:marBottom w:val="0"/>
              <w:divBdr>
                <w:top w:val="none" w:sz="0" w:space="0" w:color="auto"/>
                <w:left w:val="none" w:sz="0" w:space="0" w:color="auto"/>
                <w:bottom w:val="none" w:sz="0" w:space="0" w:color="auto"/>
                <w:right w:val="none" w:sz="0" w:space="0" w:color="auto"/>
              </w:divBdr>
              <w:divsChild>
                <w:div w:id="2067989236">
                  <w:marLeft w:val="0"/>
                  <w:marRight w:val="0"/>
                  <w:marTop w:val="0"/>
                  <w:marBottom w:val="0"/>
                  <w:divBdr>
                    <w:top w:val="none" w:sz="0" w:space="0" w:color="auto"/>
                    <w:left w:val="none" w:sz="0" w:space="0" w:color="auto"/>
                    <w:bottom w:val="none" w:sz="0" w:space="0" w:color="auto"/>
                    <w:right w:val="none" w:sz="0" w:space="0" w:color="auto"/>
                  </w:divBdr>
                  <w:divsChild>
                    <w:div w:id="719284204">
                      <w:marLeft w:val="0"/>
                      <w:marRight w:val="0"/>
                      <w:marTop w:val="0"/>
                      <w:marBottom w:val="69"/>
                      <w:divBdr>
                        <w:top w:val="none" w:sz="0" w:space="0" w:color="auto"/>
                        <w:left w:val="none" w:sz="0" w:space="0" w:color="auto"/>
                        <w:bottom w:val="none" w:sz="0" w:space="0" w:color="auto"/>
                        <w:right w:val="none" w:sz="0" w:space="0" w:color="auto"/>
                      </w:divBdr>
                      <w:divsChild>
                        <w:div w:id="178663255">
                          <w:marLeft w:val="0"/>
                          <w:marRight w:val="0"/>
                          <w:marTop w:val="0"/>
                          <w:marBottom w:val="0"/>
                          <w:divBdr>
                            <w:top w:val="none" w:sz="0" w:space="0" w:color="auto"/>
                            <w:left w:val="none" w:sz="0" w:space="0" w:color="auto"/>
                            <w:bottom w:val="none" w:sz="0" w:space="0" w:color="auto"/>
                            <w:right w:val="none" w:sz="0" w:space="0" w:color="auto"/>
                          </w:divBdr>
                          <w:divsChild>
                            <w:div w:id="74866998">
                              <w:marLeft w:val="0"/>
                              <w:marRight w:val="0"/>
                              <w:marTop w:val="0"/>
                              <w:marBottom w:val="0"/>
                              <w:divBdr>
                                <w:top w:val="none" w:sz="0" w:space="0" w:color="auto"/>
                                <w:left w:val="none" w:sz="0" w:space="0" w:color="auto"/>
                                <w:bottom w:val="none" w:sz="0" w:space="0" w:color="auto"/>
                                <w:right w:val="none" w:sz="0" w:space="0" w:color="auto"/>
                              </w:divBdr>
                              <w:divsChild>
                                <w:div w:id="799616550">
                                  <w:marLeft w:val="23"/>
                                  <w:marRight w:val="23"/>
                                  <w:marTop w:val="23"/>
                                  <w:marBottom w:val="23"/>
                                  <w:divBdr>
                                    <w:top w:val="none" w:sz="0" w:space="0" w:color="auto"/>
                                    <w:left w:val="none" w:sz="0" w:space="0" w:color="auto"/>
                                    <w:bottom w:val="none" w:sz="0" w:space="0" w:color="auto"/>
                                    <w:right w:val="none" w:sz="0" w:space="0" w:color="auto"/>
                                  </w:divBdr>
                                  <w:divsChild>
                                    <w:div w:id="859898181">
                                      <w:marLeft w:val="0"/>
                                      <w:marRight w:val="0"/>
                                      <w:marTop w:val="0"/>
                                      <w:marBottom w:val="0"/>
                                      <w:divBdr>
                                        <w:top w:val="none" w:sz="0" w:space="0" w:color="auto"/>
                                        <w:left w:val="none" w:sz="0" w:space="0" w:color="auto"/>
                                        <w:bottom w:val="none" w:sz="0" w:space="0" w:color="auto"/>
                                        <w:right w:val="none" w:sz="0" w:space="0" w:color="auto"/>
                                      </w:divBdr>
                                      <w:divsChild>
                                        <w:div w:id="1955943958">
                                          <w:marLeft w:val="0"/>
                                          <w:marRight w:val="0"/>
                                          <w:marTop w:val="0"/>
                                          <w:marBottom w:val="0"/>
                                          <w:divBdr>
                                            <w:top w:val="none" w:sz="0" w:space="0" w:color="auto"/>
                                            <w:left w:val="none" w:sz="0" w:space="0" w:color="auto"/>
                                            <w:bottom w:val="none" w:sz="0" w:space="0" w:color="auto"/>
                                            <w:right w:val="none" w:sz="0" w:space="0" w:color="auto"/>
                                          </w:divBdr>
                                          <w:divsChild>
                                            <w:div w:id="525288976">
                                              <w:marLeft w:val="0"/>
                                              <w:marRight w:val="58"/>
                                              <w:marTop w:val="0"/>
                                              <w:marBottom w:val="0"/>
                                              <w:divBdr>
                                                <w:top w:val="none" w:sz="0" w:space="0" w:color="auto"/>
                                                <w:left w:val="none" w:sz="0" w:space="0" w:color="auto"/>
                                                <w:bottom w:val="none" w:sz="0" w:space="0" w:color="auto"/>
                                                <w:right w:val="none" w:sz="0" w:space="0" w:color="auto"/>
                                              </w:divBdr>
                                              <w:divsChild>
                                                <w:div w:id="196702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12972582">
      <w:bodyDiv w:val="1"/>
      <w:marLeft w:val="0"/>
      <w:marRight w:val="0"/>
      <w:marTop w:val="0"/>
      <w:marBottom w:val="0"/>
      <w:divBdr>
        <w:top w:val="none" w:sz="0" w:space="0" w:color="auto"/>
        <w:left w:val="none" w:sz="0" w:space="0" w:color="auto"/>
        <w:bottom w:val="none" w:sz="0" w:space="0" w:color="auto"/>
        <w:right w:val="none" w:sz="0" w:space="0" w:color="auto"/>
      </w:divBdr>
      <w:divsChild>
        <w:div w:id="252515689">
          <w:marLeft w:val="0"/>
          <w:marRight w:val="0"/>
          <w:marTop w:val="0"/>
          <w:marBottom w:val="0"/>
          <w:divBdr>
            <w:top w:val="none" w:sz="0" w:space="0" w:color="auto"/>
            <w:left w:val="none" w:sz="0" w:space="0" w:color="auto"/>
            <w:bottom w:val="none" w:sz="0" w:space="0" w:color="auto"/>
            <w:right w:val="none" w:sz="0" w:space="0" w:color="auto"/>
          </w:divBdr>
          <w:divsChild>
            <w:div w:id="1847284365">
              <w:marLeft w:val="0"/>
              <w:marRight w:val="0"/>
              <w:marTop w:val="0"/>
              <w:marBottom w:val="0"/>
              <w:divBdr>
                <w:top w:val="none" w:sz="0" w:space="0" w:color="auto"/>
                <w:left w:val="none" w:sz="0" w:space="0" w:color="auto"/>
                <w:bottom w:val="none" w:sz="0" w:space="0" w:color="auto"/>
                <w:right w:val="none" w:sz="0" w:space="0" w:color="auto"/>
              </w:divBdr>
              <w:divsChild>
                <w:div w:id="10836197">
                  <w:marLeft w:val="0"/>
                  <w:marRight w:val="0"/>
                  <w:marTop w:val="0"/>
                  <w:marBottom w:val="0"/>
                  <w:divBdr>
                    <w:top w:val="none" w:sz="0" w:space="0" w:color="auto"/>
                    <w:left w:val="none" w:sz="0" w:space="0" w:color="auto"/>
                    <w:bottom w:val="none" w:sz="0" w:space="0" w:color="auto"/>
                    <w:right w:val="none" w:sz="0" w:space="0" w:color="auto"/>
                  </w:divBdr>
                  <w:divsChild>
                    <w:div w:id="759790721">
                      <w:marLeft w:val="0"/>
                      <w:marRight w:val="0"/>
                      <w:marTop w:val="0"/>
                      <w:marBottom w:val="0"/>
                      <w:divBdr>
                        <w:top w:val="none" w:sz="0" w:space="0" w:color="auto"/>
                        <w:left w:val="none" w:sz="0" w:space="0" w:color="auto"/>
                        <w:bottom w:val="none" w:sz="0" w:space="0" w:color="auto"/>
                        <w:right w:val="none" w:sz="0" w:space="0" w:color="auto"/>
                      </w:divBdr>
                      <w:divsChild>
                        <w:div w:id="1582250336">
                          <w:marLeft w:val="0"/>
                          <w:marRight w:val="0"/>
                          <w:marTop w:val="0"/>
                          <w:marBottom w:val="0"/>
                          <w:divBdr>
                            <w:top w:val="none" w:sz="0" w:space="0" w:color="auto"/>
                            <w:left w:val="none" w:sz="0" w:space="0" w:color="auto"/>
                            <w:bottom w:val="none" w:sz="0" w:space="0" w:color="auto"/>
                            <w:right w:val="none" w:sz="0" w:space="0" w:color="auto"/>
                          </w:divBdr>
                          <w:divsChild>
                            <w:div w:id="1519806947">
                              <w:marLeft w:val="0"/>
                              <w:marRight w:val="0"/>
                              <w:marTop w:val="0"/>
                              <w:marBottom w:val="0"/>
                              <w:divBdr>
                                <w:top w:val="none" w:sz="0" w:space="0" w:color="auto"/>
                                <w:left w:val="none" w:sz="0" w:space="0" w:color="auto"/>
                                <w:bottom w:val="none" w:sz="0" w:space="0" w:color="auto"/>
                                <w:right w:val="none" w:sz="0" w:space="0" w:color="auto"/>
                              </w:divBdr>
                              <w:divsChild>
                                <w:div w:id="1863932823">
                                  <w:marLeft w:val="0"/>
                                  <w:marRight w:val="0"/>
                                  <w:marTop w:val="0"/>
                                  <w:marBottom w:val="0"/>
                                  <w:divBdr>
                                    <w:top w:val="none" w:sz="0" w:space="0" w:color="auto"/>
                                    <w:left w:val="none" w:sz="0" w:space="0" w:color="auto"/>
                                    <w:bottom w:val="none" w:sz="0" w:space="0" w:color="auto"/>
                                    <w:right w:val="none" w:sz="0" w:space="0" w:color="auto"/>
                                  </w:divBdr>
                                  <w:divsChild>
                                    <w:div w:id="758527436">
                                      <w:marLeft w:val="0"/>
                                      <w:marRight w:val="0"/>
                                      <w:marTop w:val="0"/>
                                      <w:marBottom w:val="0"/>
                                      <w:divBdr>
                                        <w:top w:val="none" w:sz="0" w:space="0" w:color="auto"/>
                                        <w:left w:val="none" w:sz="0" w:space="0" w:color="auto"/>
                                        <w:bottom w:val="none" w:sz="0" w:space="0" w:color="auto"/>
                                        <w:right w:val="none" w:sz="0" w:space="0" w:color="auto"/>
                                      </w:divBdr>
                                      <w:divsChild>
                                        <w:div w:id="1954053303">
                                          <w:marLeft w:val="0"/>
                                          <w:marRight w:val="0"/>
                                          <w:marTop w:val="0"/>
                                          <w:marBottom w:val="0"/>
                                          <w:divBdr>
                                            <w:top w:val="none" w:sz="0" w:space="0" w:color="auto"/>
                                            <w:left w:val="none" w:sz="0" w:space="0" w:color="auto"/>
                                            <w:bottom w:val="none" w:sz="0" w:space="0" w:color="auto"/>
                                            <w:right w:val="none" w:sz="0" w:space="0" w:color="auto"/>
                                          </w:divBdr>
                                          <w:divsChild>
                                            <w:div w:id="1916552460">
                                              <w:marLeft w:val="0"/>
                                              <w:marRight w:val="0"/>
                                              <w:marTop w:val="0"/>
                                              <w:marBottom w:val="0"/>
                                              <w:divBdr>
                                                <w:top w:val="none" w:sz="0" w:space="0" w:color="auto"/>
                                                <w:left w:val="none" w:sz="0" w:space="0" w:color="auto"/>
                                                <w:bottom w:val="none" w:sz="0" w:space="0" w:color="auto"/>
                                                <w:right w:val="none" w:sz="0" w:space="0" w:color="auto"/>
                                              </w:divBdr>
                                              <w:divsChild>
                                                <w:div w:id="656959291">
                                                  <w:marLeft w:val="0"/>
                                                  <w:marRight w:val="0"/>
                                                  <w:marTop w:val="0"/>
                                                  <w:marBottom w:val="0"/>
                                                  <w:divBdr>
                                                    <w:top w:val="none" w:sz="0" w:space="0" w:color="auto"/>
                                                    <w:left w:val="none" w:sz="0" w:space="0" w:color="auto"/>
                                                    <w:bottom w:val="none" w:sz="0" w:space="0" w:color="auto"/>
                                                    <w:right w:val="none" w:sz="0" w:space="0" w:color="auto"/>
                                                  </w:divBdr>
                                                  <w:divsChild>
                                                    <w:div w:id="1317300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18915873">
      <w:bodyDiv w:val="1"/>
      <w:marLeft w:val="0"/>
      <w:marRight w:val="0"/>
      <w:marTop w:val="0"/>
      <w:marBottom w:val="0"/>
      <w:divBdr>
        <w:top w:val="none" w:sz="0" w:space="0" w:color="auto"/>
        <w:left w:val="none" w:sz="0" w:space="0" w:color="auto"/>
        <w:bottom w:val="none" w:sz="0" w:space="0" w:color="auto"/>
        <w:right w:val="none" w:sz="0" w:space="0" w:color="auto"/>
      </w:divBdr>
      <w:divsChild>
        <w:div w:id="2069453499">
          <w:marLeft w:val="0"/>
          <w:marRight w:val="69"/>
          <w:marTop w:val="0"/>
          <w:marBottom w:val="0"/>
          <w:divBdr>
            <w:top w:val="none" w:sz="0" w:space="0" w:color="auto"/>
            <w:left w:val="none" w:sz="0" w:space="0" w:color="auto"/>
            <w:bottom w:val="none" w:sz="0" w:space="0" w:color="auto"/>
            <w:right w:val="none" w:sz="0" w:space="0" w:color="auto"/>
          </w:divBdr>
          <w:divsChild>
            <w:div w:id="1612660213">
              <w:marLeft w:val="230"/>
              <w:marRight w:val="0"/>
              <w:marTop w:val="0"/>
              <w:marBottom w:val="230"/>
              <w:divBdr>
                <w:top w:val="none" w:sz="0" w:space="0" w:color="auto"/>
                <w:left w:val="none" w:sz="0" w:space="0" w:color="auto"/>
                <w:bottom w:val="none" w:sz="0" w:space="0" w:color="auto"/>
                <w:right w:val="none" w:sz="0" w:space="0" w:color="auto"/>
              </w:divBdr>
            </w:div>
          </w:divsChild>
        </w:div>
      </w:divsChild>
    </w:div>
    <w:div w:id="1836141271">
      <w:bodyDiv w:val="1"/>
      <w:marLeft w:val="0"/>
      <w:marRight w:val="0"/>
      <w:marTop w:val="0"/>
      <w:marBottom w:val="0"/>
      <w:divBdr>
        <w:top w:val="none" w:sz="0" w:space="0" w:color="auto"/>
        <w:left w:val="none" w:sz="0" w:space="0" w:color="auto"/>
        <w:bottom w:val="none" w:sz="0" w:space="0" w:color="auto"/>
        <w:right w:val="none" w:sz="0" w:space="0" w:color="auto"/>
      </w:divBdr>
    </w:div>
    <w:div w:id="1950813439">
      <w:bodyDiv w:val="1"/>
      <w:marLeft w:val="0"/>
      <w:marRight w:val="0"/>
      <w:marTop w:val="0"/>
      <w:marBottom w:val="0"/>
      <w:divBdr>
        <w:top w:val="none" w:sz="0" w:space="0" w:color="auto"/>
        <w:left w:val="none" w:sz="0" w:space="0" w:color="auto"/>
        <w:bottom w:val="none" w:sz="0" w:space="0" w:color="auto"/>
        <w:right w:val="none" w:sz="0" w:space="0" w:color="auto"/>
      </w:divBdr>
      <w:divsChild>
        <w:div w:id="1285966196">
          <w:marLeft w:val="0"/>
          <w:marRight w:val="0"/>
          <w:marTop w:val="0"/>
          <w:marBottom w:val="0"/>
          <w:divBdr>
            <w:top w:val="none" w:sz="0" w:space="0" w:color="auto"/>
            <w:left w:val="none" w:sz="0" w:space="0" w:color="auto"/>
            <w:bottom w:val="none" w:sz="0" w:space="0" w:color="auto"/>
            <w:right w:val="none" w:sz="0" w:space="0" w:color="auto"/>
          </w:divBdr>
          <w:divsChild>
            <w:div w:id="1389718130">
              <w:marLeft w:val="0"/>
              <w:marRight w:val="0"/>
              <w:marTop w:val="346"/>
              <w:marBottom w:val="0"/>
              <w:divBdr>
                <w:top w:val="none" w:sz="0" w:space="0" w:color="auto"/>
                <w:left w:val="none" w:sz="0" w:space="0" w:color="auto"/>
                <w:bottom w:val="none" w:sz="0" w:space="0" w:color="auto"/>
                <w:right w:val="none" w:sz="0" w:space="0" w:color="auto"/>
              </w:divBdr>
              <w:divsChild>
                <w:div w:id="1087657338">
                  <w:marLeft w:val="0"/>
                  <w:marRight w:val="0"/>
                  <w:marTop w:val="0"/>
                  <w:marBottom w:val="0"/>
                  <w:divBdr>
                    <w:top w:val="none" w:sz="0" w:space="0" w:color="auto"/>
                    <w:left w:val="none" w:sz="0" w:space="0" w:color="auto"/>
                    <w:bottom w:val="none" w:sz="0" w:space="0" w:color="auto"/>
                    <w:right w:val="none" w:sz="0" w:space="0" w:color="auto"/>
                  </w:divBdr>
                  <w:divsChild>
                    <w:div w:id="947662569">
                      <w:marLeft w:val="0"/>
                      <w:marRight w:val="0"/>
                      <w:marTop w:val="0"/>
                      <w:marBottom w:val="69"/>
                      <w:divBdr>
                        <w:top w:val="none" w:sz="0" w:space="0" w:color="auto"/>
                        <w:left w:val="none" w:sz="0" w:space="0" w:color="auto"/>
                        <w:bottom w:val="none" w:sz="0" w:space="0" w:color="auto"/>
                        <w:right w:val="none" w:sz="0" w:space="0" w:color="auto"/>
                      </w:divBdr>
                      <w:divsChild>
                        <w:div w:id="1515222459">
                          <w:marLeft w:val="0"/>
                          <w:marRight w:val="0"/>
                          <w:marTop w:val="0"/>
                          <w:marBottom w:val="0"/>
                          <w:divBdr>
                            <w:top w:val="none" w:sz="0" w:space="0" w:color="auto"/>
                            <w:left w:val="none" w:sz="0" w:space="0" w:color="auto"/>
                            <w:bottom w:val="none" w:sz="0" w:space="0" w:color="auto"/>
                            <w:right w:val="none" w:sz="0" w:space="0" w:color="auto"/>
                          </w:divBdr>
                          <w:divsChild>
                            <w:div w:id="577322578">
                              <w:marLeft w:val="0"/>
                              <w:marRight w:val="0"/>
                              <w:marTop w:val="0"/>
                              <w:marBottom w:val="0"/>
                              <w:divBdr>
                                <w:top w:val="none" w:sz="0" w:space="0" w:color="auto"/>
                                <w:left w:val="none" w:sz="0" w:space="0" w:color="auto"/>
                                <w:bottom w:val="none" w:sz="0" w:space="0" w:color="auto"/>
                                <w:right w:val="none" w:sz="0" w:space="0" w:color="auto"/>
                              </w:divBdr>
                              <w:divsChild>
                                <w:div w:id="876625708">
                                  <w:marLeft w:val="23"/>
                                  <w:marRight w:val="23"/>
                                  <w:marTop w:val="23"/>
                                  <w:marBottom w:val="23"/>
                                  <w:divBdr>
                                    <w:top w:val="none" w:sz="0" w:space="0" w:color="auto"/>
                                    <w:left w:val="none" w:sz="0" w:space="0" w:color="auto"/>
                                    <w:bottom w:val="none" w:sz="0" w:space="0" w:color="auto"/>
                                    <w:right w:val="none" w:sz="0" w:space="0" w:color="auto"/>
                                  </w:divBdr>
                                  <w:divsChild>
                                    <w:div w:id="358895773">
                                      <w:marLeft w:val="0"/>
                                      <w:marRight w:val="0"/>
                                      <w:marTop w:val="0"/>
                                      <w:marBottom w:val="0"/>
                                      <w:divBdr>
                                        <w:top w:val="none" w:sz="0" w:space="0" w:color="auto"/>
                                        <w:left w:val="none" w:sz="0" w:space="0" w:color="auto"/>
                                        <w:bottom w:val="none" w:sz="0" w:space="0" w:color="auto"/>
                                        <w:right w:val="none" w:sz="0" w:space="0" w:color="auto"/>
                                      </w:divBdr>
                                      <w:divsChild>
                                        <w:div w:id="1143695261">
                                          <w:marLeft w:val="0"/>
                                          <w:marRight w:val="0"/>
                                          <w:marTop w:val="0"/>
                                          <w:marBottom w:val="0"/>
                                          <w:divBdr>
                                            <w:top w:val="none" w:sz="0" w:space="0" w:color="auto"/>
                                            <w:left w:val="none" w:sz="0" w:space="0" w:color="auto"/>
                                            <w:bottom w:val="none" w:sz="0" w:space="0" w:color="auto"/>
                                            <w:right w:val="none" w:sz="0" w:space="0" w:color="auto"/>
                                          </w:divBdr>
                                          <w:divsChild>
                                            <w:div w:id="255328865">
                                              <w:marLeft w:val="0"/>
                                              <w:marRight w:val="58"/>
                                              <w:marTop w:val="0"/>
                                              <w:marBottom w:val="0"/>
                                              <w:divBdr>
                                                <w:top w:val="none" w:sz="0" w:space="0" w:color="auto"/>
                                                <w:left w:val="none" w:sz="0" w:space="0" w:color="auto"/>
                                                <w:bottom w:val="none" w:sz="0" w:space="0" w:color="auto"/>
                                                <w:right w:val="none" w:sz="0" w:space="0" w:color="auto"/>
                                              </w:divBdr>
                                              <w:divsChild>
                                                <w:div w:id="1426535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70958674">
      <w:bodyDiv w:val="1"/>
      <w:marLeft w:val="0"/>
      <w:marRight w:val="0"/>
      <w:marTop w:val="0"/>
      <w:marBottom w:val="0"/>
      <w:divBdr>
        <w:top w:val="none" w:sz="0" w:space="0" w:color="auto"/>
        <w:left w:val="none" w:sz="0" w:space="0" w:color="auto"/>
        <w:bottom w:val="none" w:sz="0" w:space="0" w:color="auto"/>
        <w:right w:val="none" w:sz="0" w:space="0" w:color="auto"/>
      </w:divBdr>
      <w:divsChild>
        <w:div w:id="1712533220">
          <w:marLeft w:val="0"/>
          <w:marRight w:val="0"/>
          <w:marTop w:val="0"/>
          <w:marBottom w:val="0"/>
          <w:divBdr>
            <w:top w:val="none" w:sz="0" w:space="0" w:color="auto"/>
            <w:left w:val="none" w:sz="0" w:space="0" w:color="auto"/>
            <w:bottom w:val="none" w:sz="0" w:space="0" w:color="auto"/>
            <w:right w:val="none" w:sz="0" w:space="0" w:color="auto"/>
          </w:divBdr>
          <w:divsChild>
            <w:div w:id="316543981">
              <w:marLeft w:val="0"/>
              <w:marRight w:val="0"/>
              <w:marTop w:val="0"/>
              <w:marBottom w:val="0"/>
              <w:divBdr>
                <w:top w:val="none" w:sz="0" w:space="0" w:color="auto"/>
                <w:left w:val="none" w:sz="0" w:space="0" w:color="auto"/>
                <w:bottom w:val="none" w:sz="0" w:space="0" w:color="auto"/>
                <w:right w:val="none" w:sz="0" w:space="0" w:color="auto"/>
              </w:divBdr>
              <w:divsChild>
                <w:div w:id="1830099650">
                  <w:marLeft w:val="0"/>
                  <w:marRight w:val="0"/>
                  <w:marTop w:val="0"/>
                  <w:marBottom w:val="115"/>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35CD5B-E15B-42E6-91AC-CEF02CB6C6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491</TotalTime>
  <Pages>4</Pages>
  <Words>1038</Words>
  <Characters>6162</Characters>
  <Application>Microsoft Office Word</Application>
  <DocSecurity>0</DocSecurity>
  <Lines>51</Lines>
  <Paragraphs>14</Paragraphs>
  <ScaleCrop>false</ScaleCrop>
  <HeadingPairs>
    <vt:vector size="2" baseType="variant">
      <vt:variant>
        <vt:lpstr>Název</vt:lpstr>
      </vt:variant>
      <vt:variant>
        <vt:i4>1</vt:i4>
      </vt:variant>
    </vt:vector>
  </HeadingPairs>
  <TitlesOfParts>
    <vt:vector size="1" baseType="lpstr">
      <vt:lpstr> </vt:lpstr>
    </vt:vector>
  </TitlesOfParts>
  <Company> </Company>
  <LinksUpToDate>false</LinksUpToDate>
  <CharactersWithSpaces>7186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Hanka Zárubová</dc:creator>
  <cp:keywords/>
  <dc:description/>
  <cp:lastModifiedBy>Martin Bank</cp:lastModifiedBy>
  <cp:revision>45</cp:revision>
  <cp:lastPrinted>2024-01-30T07:02:00Z</cp:lastPrinted>
  <dcterms:created xsi:type="dcterms:W3CDTF">2021-03-11T11:35:00Z</dcterms:created>
  <dcterms:modified xsi:type="dcterms:W3CDTF">2024-10-21T08:42:00Z</dcterms:modified>
</cp:coreProperties>
</file>